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457" w:rsidRDefault="008A5457"/>
    <w:tbl>
      <w:tblPr>
        <w:tblStyle w:val="a"/>
        <w:tblW w:w="131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1"/>
        <w:gridCol w:w="2103"/>
        <w:gridCol w:w="3549"/>
        <w:gridCol w:w="1040"/>
        <w:gridCol w:w="1852"/>
        <w:gridCol w:w="2538"/>
      </w:tblGrid>
      <w:tr w:rsidR="008A5457">
        <w:trPr>
          <w:trHeight w:val="500"/>
        </w:trPr>
        <w:tc>
          <w:tcPr>
            <w:tcW w:w="13193" w:type="dxa"/>
            <w:gridSpan w:val="6"/>
            <w:shd w:val="clear" w:color="auto" w:fill="CCCCFF"/>
          </w:tcPr>
          <w:p w:rsidR="008A5457" w:rsidRDefault="00B60EA0">
            <w:pPr>
              <w:spacing w:after="0"/>
              <w:jc w:val="center"/>
              <w:rPr>
                <w:b/>
                <w:sz w:val="24"/>
                <w:szCs w:val="24"/>
              </w:rPr>
            </w:pPr>
            <w:r>
              <w:rPr>
                <w:b/>
                <w:sz w:val="24"/>
                <w:szCs w:val="24"/>
              </w:rPr>
              <w:t>FICHA DE PLANEACIÓN DE CADA SESIÓN PARA FACILITADORAS</w:t>
            </w:r>
          </w:p>
        </w:tc>
      </w:tr>
      <w:tr w:rsidR="008A5457">
        <w:trPr>
          <w:trHeight w:val="440"/>
        </w:trPr>
        <w:tc>
          <w:tcPr>
            <w:tcW w:w="4214" w:type="dxa"/>
            <w:gridSpan w:val="2"/>
          </w:tcPr>
          <w:p w:rsidR="008A5457" w:rsidRDefault="00B60EA0" w:rsidP="001243E9">
            <w:pPr>
              <w:spacing w:after="0"/>
              <w:jc w:val="both"/>
              <w:rPr>
                <w:b/>
                <w:sz w:val="24"/>
                <w:szCs w:val="24"/>
              </w:rPr>
            </w:pPr>
            <w:r>
              <w:rPr>
                <w:b/>
                <w:sz w:val="24"/>
                <w:szCs w:val="24"/>
              </w:rPr>
              <w:t xml:space="preserve">FECHA: </w:t>
            </w:r>
            <w:r w:rsidR="001243E9">
              <w:rPr>
                <w:sz w:val="24"/>
                <w:szCs w:val="24"/>
              </w:rPr>
              <w:t>marzo 14 de 2020</w:t>
            </w:r>
          </w:p>
        </w:tc>
        <w:tc>
          <w:tcPr>
            <w:tcW w:w="4589" w:type="dxa"/>
            <w:gridSpan w:val="2"/>
          </w:tcPr>
          <w:p w:rsidR="008A5457" w:rsidRDefault="00B60EA0">
            <w:pPr>
              <w:spacing w:after="0"/>
              <w:jc w:val="both"/>
              <w:rPr>
                <w:b/>
                <w:sz w:val="24"/>
                <w:szCs w:val="24"/>
              </w:rPr>
            </w:pPr>
            <w:r>
              <w:rPr>
                <w:b/>
                <w:sz w:val="24"/>
                <w:szCs w:val="24"/>
              </w:rPr>
              <w:t xml:space="preserve">LUGAR: </w:t>
            </w:r>
            <w:r>
              <w:rPr>
                <w:sz w:val="24"/>
                <w:szCs w:val="24"/>
              </w:rPr>
              <w:t>Universidad Católica</w:t>
            </w:r>
          </w:p>
        </w:tc>
        <w:tc>
          <w:tcPr>
            <w:tcW w:w="4390" w:type="dxa"/>
            <w:gridSpan w:val="2"/>
          </w:tcPr>
          <w:p w:rsidR="008A5457" w:rsidRDefault="00B60EA0">
            <w:pPr>
              <w:spacing w:after="0"/>
              <w:jc w:val="both"/>
              <w:rPr>
                <w:b/>
                <w:sz w:val="24"/>
                <w:szCs w:val="24"/>
              </w:rPr>
            </w:pPr>
            <w:r>
              <w:rPr>
                <w:b/>
                <w:sz w:val="24"/>
                <w:szCs w:val="24"/>
              </w:rPr>
              <w:t xml:space="preserve">DURACIÓN: </w:t>
            </w:r>
            <w:r>
              <w:rPr>
                <w:sz w:val="24"/>
                <w:szCs w:val="24"/>
              </w:rPr>
              <w:t>8.00 am a 12.30 M</w:t>
            </w:r>
          </w:p>
        </w:tc>
      </w:tr>
      <w:tr w:rsidR="008A5457">
        <w:trPr>
          <w:trHeight w:val="380"/>
        </w:trPr>
        <w:tc>
          <w:tcPr>
            <w:tcW w:w="13193" w:type="dxa"/>
            <w:gridSpan w:val="6"/>
          </w:tcPr>
          <w:p w:rsidR="008A5457" w:rsidRDefault="00B60EA0">
            <w:pPr>
              <w:spacing w:after="0"/>
              <w:jc w:val="both"/>
              <w:rPr>
                <w:b/>
                <w:sz w:val="24"/>
                <w:szCs w:val="24"/>
              </w:rPr>
            </w:pPr>
            <w:r>
              <w:rPr>
                <w:b/>
                <w:sz w:val="24"/>
                <w:szCs w:val="24"/>
              </w:rPr>
              <w:t>RESPONSABLES:  TODO EL EQUIPO</w:t>
            </w:r>
          </w:p>
        </w:tc>
      </w:tr>
      <w:tr w:rsidR="008A5457">
        <w:trPr>
          <w:trHeight w:val="380"/>
        </w:trPr>
        <w:tc>
          <w:tcPr>
            <w:tcW w:w="13193" w:type="dxa"/>
            <w:gridSpan w:val="6"/>
          </w:tcPr>
          <w:p w:rsidR="008A5457" w:rsidRDefault="00B60EA0">
            <w:pPr>
              <w:spacing w:after="0"/>
              <w:jc w:val="both"/>
              <w:rPr>
                <w:b/>
                <w:sz w:val="24"/>
                <w:szCs w:val="24"/>
              </w:rPr>
            </w:pPr>
            <w:r>
              <w:rPr>
                <w:b/>
                <w:sz w:val="24"/>
                <w:szCs w:val="24"/>
              </w:rPr>
              <w:t xml:space="preserve">PARTICIPANTES: </w:t>
            </w:r>
            <w:r>
              <w:rPr>
                <w:sz w:val="24"/>
                <w:szCs w:val="24"/>
              </w:rPr>
              <w:t>100 Escuelantes</w:t>
            </w:r>
          </w:p>
        </w:tc>
      </w:tr>
      <w:tr w:rsidR="008A5457">
        <w:trPr>
          <w:trHeight w:val="300"/>
        </w:trPr>
        <w:tc>
          <w:tcPr>
            <w:tcW w:w="13193" w:type="dxa"/>
            <w:gridSpan w:val="6"/>
          </w:tcPr>
          <w:p w:rsidR="008A5457" w:rsidRDefault="00B60EA0">
            <w:pPr>
              <w:tabs>
                <w:tab w:val="left" w:pos="10504"/>
              </w:tabs>
              <w:spacing w:after="0"/>
              <w:jc w:val="both"/>
              <w:rPr>
                <w:b/>
                <w:sz w:val="24"/>
                <w:szCs w:val="24"/>
              </w:rPr>
            </w:pPr>
            <w:r>
              <w:rPr>
                <w:b/>
                <w:sz w:val="24"/>
                <w:szCs w:val="24"/>
              </w:rPr>
              <w:t xml:space="preserve">NOMBRE DE LA SESIÓN Y/O TEMA: PIEL ADENTRO, AUTORECONOCIMIENTO Y ESPIRALES DE VIDA  </w:t>
            </w:r>
            <w:r>
              <w:rPr>
                <w:b/>
                <w:sz w:val="24"/>
                <w:szCs w:val="24"/>
              </w:rPr>
              <w:tab/>
            </w:r>
          </w:p>
        </w:tc>
      </w:tr>
      <w:tr w:rsidR="008A5457">
        <w:trPr>
          <w:trHeight w:val="2560"/>
        </w:trPr>
        <w:tc>
          <w:tcPr>
            <w:tcW w:w="13193" w:type="dxa"/>
            <w:gridSpan w:val="6"/>
          </w:tcPr>
          <w:p w:rsidR="008A5457" w:rsidRDefault="00B60EA0">
            <w:pPr>
              <w:spacing w:after="0" w:line="240" w:lineRule="auto"/>
              <w:rPr>
                <w:b/>
                <w:color w:val="000000"/>
                <w:sz w:val="24"/>
                <w:szCs w:val="24"/>
              </w:rPr>
            </w:pPr>
            <w:r>
              <w:rPr>
                <w:b/>
                <w:sz w:val="24"/>
                <w:szCs w:val="24"/>
              </w:rPr>
              <w:t>OBJETIVO DE LA SESIÓN:</w:t>
            </w:r>
            <w:r>
              <w:rPr>
                <w:b/>
                <w:color w:val="000000"/>
                <w:sz w:val="24"/>
                <w:szCs w:val="24"/>
              </w:rPr>
              <w:t xml:space="preserve"> </w:t>
            </w:r>
          </w:p>
          <w:p w:rsidR="008A5457" w:rsidRDefault="00B60EA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Promover el ejercicio autobiográfico como estrategia de autoreconocimiento, de la búsqueda para identificar quienes somos, quienes hemos sido y quienes seremos. </w:t>
            </w:r>
          </w:p>
          <w:p w:rsidR="008A5457" w:rsidRDefault="00B60EA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Recobrar la memoria de nuestra historia vital y de los acontecimientos, desde la reflexión individual que propicia la remembranza de la historia vital.</w:t>
            </w:r>
          </w:p>
          <w:p w:rsidR="008A5457" w:rsidRDefault="00B60EA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Fortalecer la autovaloración, autodeterminación y autoestima como categorías de acción política feminista, claves de la salud emocional en la lucha contra los efectos del sistema patriarcal </w:t>
            </w:r>
          </w:p>
          <w:p w:rsidR="008A5457" w:rsidRDefault="00B60EA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Lograr abordar la construcción del reconocimiento de la otra, el otro y lo otro como requisitos para el buen vivir.</w:t>
            </w:r>
          </w:p>
          <w:p w:rsidR="008A5457" w:rsidRDefault="008A5457">
            <w:pPr>
              <w:spacing w:after="0" w:line="240" w:lineRule="auto"/>
              <w:rPr>
                <w:b/>
                <w:sz w:val="24"/>
                <w:szCs w:val="24"/>
              </w:rPr>
            </w:pPr>
          </w:p>
        </w:tc>
      </w:tr>
      <w:tr w:rsidR="008A5457">
        <w:trPr>
          <w:trHeight w:val="300"/>
        </w:trPr>
        <w:tc>
          <w:tcPr>
            <w:tcW w:w="13193" w:type="dxa"/>
            <w:gridSpan w:val="6"/>
          </w:tcPr>
          <w:p w:rsidR="008A5457" w:rsidRDefault="00B60EA0">
            <w:pPr>
              <w:spacing w:after="0"/>
              <w:jc w:val="both"/>
              <w:rPr>
                <w:b/>
                <w:sz w:val="24"/>
                <w:szCs w:val="24"/>
              </w:rPr>
            </w:pPr>
            <w:bookmarkStart w:id="0" w:name="_GoBack"/>
            <w:bookmarkEnd w:id="0"/>
            <w:r>
              <w:rPr>
                <w:b/>
                <w:sz w:val="24"/>
                <w:szCs w:val="24"/>
              </w:rPr>
              <w:t xml:space="preserve">CONCEPTOS CLAVES (DEFINICIÓN O GUÍA CONCEPTUAL): </w:t>
            </w:r>
          </w:p>
          <w:p w:rsidR="008A5457" w:rsidRDefault="00B60EA0">
            <w:pPr>
              <w:spacing w:after="0"/>
              <w:jc w:val="both"/>
              <w:rPr>
                <w:sz w:val="24"/>
                <w:szCs w:val="24"/>
              </w:rPr>
            </w:pPr>
            <w:r>
              <w:rPr>
                <w:sz w:val="24"/>
                <w:szCs w:val="24"/>
              </w:rPr>
              <w:t>Autoreconocimiento. Autoestima. Historia De Vida. Memoria. Resiliencia. Espiral De Vida, Plan De Vida. Reconocimiento Del Otro Y La Otra. Buen Vivir.</w:t>
            </w:r>
          </w:p>
        </w:tc>
      </w:tr>
      <w:tr w:rsidR="008A5457">
        <w:trPr>
          <w:trHeight w:val="580"/>
        </w:trPr>
        <w:tc>
          <w:tcPr>
            <w:tcW w:w="13193" w:type="dxa"/>
            <w:gridSpan w:val="6"/>
          </w:tcPr>
          <w:p w:rsidR="008A5457" w:rsidRDefault="00B60EA0">
            <w:pPr>
              <w:spacing w:after="0"/>
              <w:jc w:val="both"/>
              <w:rPr>
                <w:b/>
                <w:sz w:val="24"/>
                <w:szCs w:val="24"/>
              </w:rPr>
            </w:pPr>
            <w:r>
              <w:rPr>
                <w:b/>
                <w:sz w:val="24"/>
                <w:szCs w:val="24"/>
              </w:rPr>
              <w:t xml:space="preserve">RECOMENDACIONES PARA VARIACIONES: </w:t>
            </w:r>
            <w:r>
              <w:rPr>
                <w:sz w:val="24"/>
                <w:szCs w:val="24"/>
              </w:rPr>
              <w:t xml:space="preserve">El grupo de apoyo llegará a las 7.30 para disponer el espacio y tener lista la mandala y materiales en el auditorio. </w:t>
            </w:r>
          </w:p>
        </w:tc>
      </w:tr>
      <w:tr w:rsidR="008A5457">
        <w:trPr>
          <w:trHeight w:val="640"/>
        </w:trPr>
        <w:tc>
          <w:tcPr>
            <w:tcW w:w="2111" w:type="dxa"/>
          </w:tcPr>
          <w:p w:rsidR="008A5457" w:rsidRDefault="00B60EA0">
            <w:pPr>
              <w:spacing w:after="0"/>
              <w:jc w:val="center"/>
              <w:rPr>
                <w:b/>
                <w:sz w:val="24"/>
                <w:szCs w:val="24"/>
              </w:rPr>
            </w:pPr>
            <w:r>
              <w:rPr>
                <w:b/>
                <w:sz w:val="24"/>
                <w:szCs w:val="24"/>
              </w:rPr>
              <w:t>TIEMPO ESTIMADO</w:t>
            </w:r>
          </w:p>
        </w:tc>
        <w:tc>
          <w:tcPr>
            <w:tcW w:w="5652" w:type="dxa"/>
            <w:gridSpan w:val="2"/>
          </w:tcPr>
          <w:p w:rsidR="008A5457" w:rsidRDefault="00B60EA0">
            <w:pPr>
              <w:spacing w:after="0"/>
              <w:jc w:val="center"/>
              <w:rPr>
                <w:b/>
                <w:sz w:val="24"/>
                <w:szCs w:val="24"/>
              </w:rPr>
            </w:pPr>
            <w:r>
              <w:rPr>
                <w:b/>
                <w:sz w:val="24"/>
                <w:szCs w:val="24"/>
              </w:rPr>
              <w:t xml:space="preserve">ACTIVIDAD </w:t>
            </w:r>
          </w:p>
        </w:tc>
        <w:tc>
          <w:tcPr>
            <w:tcW w:w="2892" w:type="dxa"/>
            <w:gridSpan w:val="2"/>
          </w:tcPr>
          <w:p w:rsidR="008A5457" w:rsidRDefault="00B60EA0">
            <w:pPr>
              <w:spacing w:after="0"/>
              <w:jc w:val="center"/>
              <w:rPr>
                <w:b/>
                <w:sz w:val="24"/>
                <w:szCs w:val="24"/>
              </w:rPr>
            </w:pPr>
            <w:r>
              <w:rPr>
                <w:b/>
                <w:sz w:val="24"/>
                <w:szCs w:val="24"/>
              </w:rPr>
              <w:t>TÉCNICAS /</w:t>
            </w:r>
          </w:p>
          <w:p w:rsidR="008A5457" w:rsidRDefault="00B60EA0">
            <w:pPr>
              <w:spacing w:after="0"/>
              <w:jc w:val="center"/>
              <w:rPr>
                <w:b/>
                <w:sz w:val="24"/>
                <w:szCs w:val="24"/>
              </w:rPr>
            </w:pPr>
            <w:r>
              <w:rPr>
                <w:b/>
                <w:sz w:val="24"/>
                <w:szCs w:val="24"/>
              </w:rPr>
              <w:t>HERRAMIENTAS</w:t>
            </w:r>
          </w:p>
        </w:tc>
        <w:tc>
          <w:tcPr>
            <w:tcW w:w="2538" w:type="dxa"/>
          </w:tcPr>
          <w:p w:rsidR="008A5457" w:rsidRDefault="00B60EA0">
            <w:pPr>
              <w:spacing w:after="0"/>
              <w:jc w:val="center"/>
              <w:rPr>
                <w:b/>
                <w:sz w:val="24"/>
                <w:szCs w:val="24"/>
              </w:rPr>
            </w:pPr>
            <w:r>
              <w:rPr>
                <w:b/>
                <w:sz w:val="24"/>
                <w:szCs w:val="24"/>
              </w:rPr>
              <w:t>MATERIALES Y REQUERIMIENTOS LOGÍSTICOS</w:t>
            </w:r>
          </w:p>
        </w:tc>
      </w:tr>
      <w:tr w:rsidR="008A5457">
        <w:trPr>
          <w:trHeight w:val="1440"/>
        </w:trPr>
        <w:tc>
          <w:tcPr>
            <w:tcW w:w="2111" w:type="dxa"/>
          </w:tcPr>
          <w:p w:rsidR="008A5457" w:rsidRDefault="00B60EA0">
            <w:pPr>
              <w:numPr>
                <w:ilvl w:val="0"/>
                <w:numId w:val="1"/>
              </w:numPr>
              <w:pBdr>
                <w:top w:val="nil"/>
                <w:left w:val="nil"/>
                <w:bottom w:val="nil"/>
                <w:right w:val="nil"/>
                <w:between w:val="nil"/>
              </w:pBdr>
              <w:spacing w:after="0"/>
              <w:rPr>
                <w:b/>
                <w:color w:val="000000"/>
                <w:sz w:val="24"/>
                <w:szCs w:val="24"/>
              </w:rPr>
            </w:pPr>
            <w:r>
              <w:rPr>
                <w:b/>
                <w:color w:val="000000"/>
                <w:sz w:val="24"/>
                <w:szCs w:val="24"/>
              </w:rPr>
              <w:t>LLEGADA Y RECEPCIÓN.</w:t>
            </w:r>
          </w:p>
          <w:p w:rsidR="008A5457" w:rsidRDefault="0010717C">
            <w:pPr>
              <w:spacing w:after="0"/>
              <w:rPr>
                <w:b/>
                <w:sz w:val="24"/>
                <w:szCs w:val="24"/>
              </w:rPr>
            </w:pPr>
            <w:r>
              <w:rPr>
                <w:b/>
                <w:sz w:val="24"/>
                <w:szCs w:val="24"/>
              </w:rPr>
              <w:t>8.00 am a 8:15</w:t>
            </w:r>
            <w:r w:rsidR="00B60EA0">
              <w:rPr>
                <w:b/>
                <w:sz w:val="24"/>
                <w:szCs w:val="24"/>
              </w:rPr>
              <w:t xml:space="preserve"> am</w:t>
            </w:r>
          </w:p>
          <w:p w:rsidR="008A5457" w:rsidRDefault="00B60EA0">
            <w:pPr>
              <w:spacing w:after="0"/>
              <w:rPr>
                <w:sz w:val="24"/>
                <w:szCs w:val="24"/>
              </w:rPr>
            </w:pPr>
            <w:r>
              <w:rPr>
                <w:sz w:val="24"/>
                <w:szCs w:val="24"/>
              </w:rPr>
              <w:t>15 Minutos</w:t>
            </w:r>
          </w:p>
          <w:p w:rsidR="008A5457" w:rsidRDefault="00B60EA0">
            <w:pPr>
              <w:spacing w:after="0"/>
              <w:rPr>
                <w:b/>
                <w:sz w:val="24"/>
                <w:szCs w:val="24"/>
              </w:rPr>
            </w:pPr>
            <w:r>
              <w:rPr>
                <w:b/>
                <w:sz w:val="24"/>
                <w:szCs w:val="24"/>
              </w:rPr>
              <w:lastRenderedPageBreak/>
              <w:t>Auditorio</w:t>
            </w:r>
          </w:p>
        </w:tc>
        <w:tc>
          <w:tcPr>
            <w:tcW w:w="5652" w:type="dxa"/>
            <w:gridSpan w:val="2"/>
          </w:tcPr>
          <w:p w:rsidR="008A5457" w:rsidRDefault="00B60EA0">
            <w:pPr>
              <w:jc w:val="both"/>
              <w:rPr>
                <w:sz w:val="24"/>
                <w:szCs w:val="24"/>
              </w:rPr>
            </w:pPr>
            <w:r>
              <w:rPr>
                <w:sz w:val="24"/>
                <w:szCs w:val="24"/>
              </w:rPr>
              <w:lastRenderedPageBreak/>
              <w:t xml:space="preserve">Se retoma la disposición de la mándala, se construye en clave del centro </w:t>
            </w:r>
            <w:r>
              <w:rPr>
                <w:b/>
                <w:sz w:val="24"/>
                <w:szCs w:val="24"/>
              </w:rPr>
              <w:t>pieladentro</w:t>
            </w:r>
            <w:r>
              <w:rPr>
                <w:sz w:val="24"/>
                <w:szCs w:val="24"/>
              </w:rPr>
              <w:t xml:space="preserve">, eje energético y movilizador de energía para el cambio, capacidad de transformación. </w:t>
            </w:r>
          </w:p>
          <w:p w:rsidR="008A5457" w:rsidRDefault="00B60EA0">
            <w:pPr>
              <w:jc w:val="both"/>
              <w:rPr>
                <w:sz w:val="24"/>
                <w:szCs w:val="24"/>
              </w:rPr>
            </w:pPr>
            <w:r>
              <w:rPr>
                <w:sz w:val="24"/>
                <w:szCs w:val="24"/>
              </w:rPr>
              <w:lastRenderedPageBreak/>
              <w:t xml:space="preserve">Se firma listado de asistencia y completan documentos necesarios pendientes </w:t>
            </w:r>
          </w:p>
        </w:tc>
        <w:tc>
          <w:tcPr>
            <w:tcW w:w="2892" w:type="dxa"/>
            <w:gridSpan w:val="2"/>
          </w:tcPr>
          <w:p w:rsidR="008A5457" w:rsidRDefault="00B60EA0">
            <w:pPr>
              <w:spacing w:after="0"/>
              <w:rPr>
                <w:sz w:val="24"/>
                <w:szCs w:val="24"/>
              </w:rPr>
            </w:pPr>
            <w:r>
              <w:rPr>
                <w:sz w:val="24"/>
                <w:szCs w:val="24"/>
              </w:rPr>
              <w:lastRenderedPageBreak/>
              <w:t xml:space="preserve">Mándala </w:t>
            </w:r>
          </w:p>
          <w:p w:rsidR="008A5457" w:rsidRDefault="008A5457">
            <w:pPr>
              <w:spacing w:after="0"/>
              <w:rPr>
                <w:sz w:val="24"/>
                <w:szCs w:val="24"/>
              </w:rPr>
            </w:pPr>
          </w:p>
          <w:p w:rsidR="008A5457" w:rsidRDefault="008A5457">
            <w:pPr>
              <w:spacing w:after="0"/>
              <w:rPr>
                <w:sz w:val="24"/>
                <w:szCs w:val="24"/>
              </w:rPr>
            </w:pPr>
          </w:p>
          <w:p w:rsidR="008A5457" w:rsidRDefault="008A5457">
            <w:pPr>
              <w:spacing w:after="0"/>
              <w:rPr>
                <w:sz w:val="24"/>
                <w:szCs w:val="24"/>
              </w:rPr>
            </w:pPr>
          </w:p>
          <w:p w:rsidR="008A5457" w:rsidRDefault="008A5457">
            <w:pPr>
              <w:spacing w:after="0"/>
              <w:rPr>
                <w:sz w:val="24"/>
                <w:szCs w:val="24"/>
              </w:rPr>
            </w:pPr>
          </w:p>
          <w:p w:rsidR="008A5457" w:rsidRDefault="008A5457">
            <w:pPr>
              <w:spacing w:after="0"/>
              <w:rPr>
                <w:sz w:val="24"/>
                <w:szCs w:val="24"/>
              </w:rPr>
            </w:pPr>
          </w:p>
        </w:tc>
        <w:tc>
          <w:tcPr>
            <w:tcW w:w="2538" w:type="dxa"/>
          </w:tcPr>
          <w:p w:rsidR="008A5457" w:rsidRDefault="00B60EA0">
            <w:pPr>
              <w:spacing w:after="0"/>
              <w:rPr>
                <w:sz w:val="24"/>
                <w:szCs w:val="24"/>
              </w:rPr>
            </w:pPr>
            <w:r>
              <w:rPr>
                <w:sz w:val="24"/>
                <w:szCs w:val="24"/>
              </w:rPr>
              <w:lastRenderedPageBreak/>
              <w:t>Telas para Mandala, flores, semillas, velas,  fósforos, recipiente con agua</w:t>
            </w:r>
          </w:p>
          <w:p w:rsidR="008A5457" w:rsidRDefault="00B60EA0">
            <w:pPr>
              <w:spacing w:after="0"/>
              <w:rPr>
                <w:sz w:val="24"/>
                <w:szCs w:val="24"/>
              </w:rPr>
            </w:pPr>
            <w:r>
              <w:rPr>
                <w:sz w:val="24"/>
                <w:szCs w:val="24"/>
              </w:rPr>
              <w:lastRenderedPageBreak/>
              <w:t>Video beam y portátil</w:t>
            </w:r>
          </w:p>
          <w:p w:rsidR="008A5457" w:rsidRDefault="00B60EA0">
            <w:pPr>
              <w:spacing w:after="0"/>
              <w:rPr>
                <w:sz w:val="24"/>
                <w:szCs w:val="24"/>
              </w:rPr>
            </w:pPr>
            <w:r>
              <w:rPr>
                <w:sz w:val="24"/>
                <w:szCs w:val="24"/>
              </w:rPr>
              <w:t>Formatos de asistencia.</w:t>
            </w:r>
          </w:p>
          <w:p w:rsidR="008A5457" w:rsidRDefault="00B60EA0">
            <w:pPr>
              <w:spacing w:after="0"/>
              <w:rPr>
                <w:sz w:val="24"/>
                <w:szCs w:val="24"/>
              </w:rPr>
            </w:pPr>
            <w:r>
              <w:rPr>
                <w:sz w:val="24"/>
                <w:szCs w:val="24"/>
              </w:rPr>
              <w:t>Formatos de inscripción.</w:t>
            </w:r>
          </w:p>
          <w:p w:rsidR="008A5457" w:rsidRDefault="00B60EA0">
            <w:pPr>
              <w:spacing w:after="0"/>
              <w:rPr>
                <w:sz w:val="24"/>
                <w:szCs w:val="24"/>
              </w:rPr>
            </w:pPr>
            <w:proofErr w:type="spellStart"/>
            <w:r>
              <w:rPr>
                <w:sz w:val="24"/>
                <w:szCs w:val="24"/>
              </w:rPr>
              <w:t>Pìldoras</w:t>
            </w:r>
            <w:proofErr w:type="spellEnd"/>
            <w:r>
              <w:rPr>
                <w:sz w:val="24"/>
                <w:szCs w:val="24"/>
              </w:rPr>
              <w:t xml:space="preserve"> Conceptivas 3.</w:t>
            </w:r>
          </w:p>
          <w:p w:rsidR="008A5457" w:rsidRDefault="00B60EA0">
            <w:pPr>
              <w:spacing w:after="0"/>
              <w:rPr>
                <w:sz w:val="24"/>
                <w:szCs w:val="24"/>
              </w:rPr>
            </w:pPr>
            <w:r>
              <w:rPr>
                <w:sz w:val="24"/>
                <w:szCs w:val="24"/>
              </w:rPr>
              <w:t>Sonido.</w:t>
            </w:r>
          </w:p>
          <w:p w:rsidR="008A5457" w:rsidRDefault="00B60EA0">
            <w:pPr>
              <w:spacing w:after="0"/>
              <w:rPr>
                <w:sz w:val="24"/>
                <w:szCs w:val="24"/>
              </w:rPr>
            </w:pPr>
            <w:r>
              <w:rPr>
                <w:sz w:val="24"/>
                <w:szCs w:val="24"/>
              </w:rPr>
              <w:t>Recinto auditorio</w:t>
            </w:r>
          </w:p>
          <w:p w:rsidR="008A5457" w:rsidRDefault="00B60EA0">
            <w:pPr>
              <w:spacing w:after="0"/>
              <w:rPr>
                <w:sz w:val="24"/>
                <w:szCs w:val="24"/>
              </w:rPr>
            </w:pPr>
            <w:r>
              <w:rPr>
                <w:sz w:val="24"/>
                <w:szCs w:val="24"/>
              </w:rPr>
              <w:t>Silletería. Mesas. Pendones del proyecto.</w:t>
            </w:r>
          </w:p>
          <w:p w:rsidR="008A5457" w:rsidRDefault="00B60EA0">
            <w:pPr>
              <w:spacing w:after="0"/>
              <w:rPr>
                <w:b/>
                <w:sz w:val="24"/>
                <w:szCs w:val="24"/>
              </w:rPr>
            </w:pPr>
            <w:r>
              <w:rPr>
                <w:sz w:val="24"/>
                <w:szCs w:val="24"/>
              </w:rPr>
              <w:t>Refrigerios.</w:t>
            </w:r>
          </w:p>
        </w:tc>
      </w:tr>
      <w:tr w:rsidR="008A5457">
        <w:trPr>
          <w:trHeight w:val="1440"/>
        </w:trPr>
        <w:tc>
          <w:tcPr>
            <w:tcW w:w="2111" w:type="dxa"/>
          </w:tcPr>
          <w:p w:rsidR="008A5457" w:rsidRDefault="00B60EA0">
            <w:pPr>
              <w:numPr>
                <w:ilvl w:val="0"/>
                <w:numId w:val="1"/>
              </w:numPr>
              <w:pBdr>
                <w:top w:val="nil"/>
                <w:left w:val="nil"/>
                <w:bottom w:val="nil"/>
                <w:right w:val="nil"/>
                <w:between w:val="nil"/>
              </w:pBdr>
              <w:spacing w:after="0"/>
              <w:rPr>
                <w:b/>
                <w:color w:val="000000"/>
                <w:sz w:val="24"/>
                <w:szCs w:val="24"/>
              </w:rPr>
            </w:pPr>
            <w:r>
              <w:rPr>
                <w:b/>
                <w:color w:val="000000"/>
                <w:sz w:val="24"/>
                <w:szCs w:val="24"/>
              </w:rPr>
              <w:lastRenderedPageBreak/>
              <w:t>HILO CONDUCTOR</w:t>
            </w:r>
          </w:p>
          <w:p w:rsidR="008A5457" w:rsidRDefault="00D9666B" w:rsidP="00D9666B">
            <w:pPr>
              <w:pBdr>
                <w:top w:val="nil"/>
                <w:left w:val="nil"/>
                <w:bottom w:val="nil"/>
                <w:right w:val="nil"/>
                <w:between w:val="nil"/>
              </w:pBdr>
              <w:spacing w:after="0"/>
              <w:ind w:left="360" w:hanging="360"/>
              <w:rPr>
                <w:b/>
                <w:color w:val="000000"/>
                <w:sz w:val="24"/>
                <w:szCs w:val="24"/>
              </w:rPr>
            </w:pPr>
            <w:r>
              <w:rPr>
                <w:b/>
                <w:color w:val="000000"/>
                <w:sz w:val="24"/>
                <w:szCs w:val="24"/>
              </w:rPr>
              <w:t>8:</w:t>
            </w:r>
            <w:r w:rsidR="0010717C">
              <w:rPr>
                <w:b/>
                <w:color w:val="000000"/>
                <w:sz w:val="24"/>
                <w:szCs w:val="24"/>
              </w:rPr>
              <w:t>15</w:t>
            </w:r>
            <w:r>
              <w:rPr>
                <w:b/>
                <w:color w:val="000000"/>
                <w:sz w:val="24"/>
                <w:szCs w:val="24"/>
              </w:rPr>
              <w:t xml:space="preserve"> a 8:30</w:t>
            </w:r>
            <w:r w:rsidR="00B60EA0">
              <w:rPr>
                <w:b/>
                <w:color w:val="000000"/>
                <w:sz w:val="24"/>
                <w:szCs w:val="24"/>
              </w:rPr>
              <w:t xml:space="preserve"> am</w:t>
            </w:r>
          </w:p>
          <w:p w:rsidR="008A5457" w:rsidRDefault="00B60EA0">
            <w:pPr>
              <w:spacing w:after="0"/>
              <w:rPr>
                <w:sz w:val="24"/>
                <w:szCs w:val="24"/>
              </w:rPr>
            </w:pPr>
            <w:r>
              <w:rPr>
                <w:sz w:val="24"/>
                <w:szCs w:val="24"/>
              </w:rPr>
              <w:t>15 Minutos</w:t>
            </w:r>
          </w:p>
          <w:p w:rsidR="008A5457" w:rsidRDefault="00B60EA0" w:rsidP="00D9666B">
            <w:pPr>
              <w:pBdr>
                <w:top w:val="nil"/>
                <w:left w:val="nil"/>
                <w:bottom w:val="nil"/>
                <w:right w:val="nil"/>
                <w:between w:val="nil"/>
              </w:pBdr>
              <w:spacing w:after="0"/>
              <w:ind w:left="360" w:hanging="293"/>
              <w:rPr>
                <w:b/>
                <w:color w:val="000000"/>
                <w:sz w:val="24"/>
                <w:szCs w:val="24"/>
              </w:rPr>
            </w:pPr>
            <w:r>
              <w:rPr>
                <w:b/>
                <w:color w:val="000000"/>
                <w:sz w:val="24"/>
                <w:szCs w:val="24"/>
              </w:rPr>
              <w:t>auditorio</w:t>
            </w:r>
          </w:p>
          <w:p w:rsidR="008A5457" w:rsidRDefault="00B60EA0">
            <w:pPr>
              <w:spacing w:after="0"/>
              <w:rPr>
                <w:b/>
                <w:sz w:val="24"/>
                <w:szCs w:val="24"/>
              </w:rPr>
            </w:pPr>
            <w:r>
              <w:rPr>
                <w:b/>
                <w:sz w:val="24"/>
                <w:szCs w:val="24"/>
              </w:rPr>
              <w:t xml:space="preserve"> </w:t>
            </w:r>
          </w:p>
        </w:tc>
        <w:tc>
          <w:tcPr>
            <w:tcW w:w="5652" w:type="dxa"/>
            <w:gridSpan w:val="2"/>
          </w:tcPr>
          <w:p w:rsidR="008A5457" w:rsidRDefault="00B60EA0">
            <w:pPr>
              <w:jc w:val="both"/>
              <w:rPr>
                <w:sz w:val="24"/>
                <w:szCs w:val="24"/>
              </w:rPr>
            </w:pPr>
            <w:r>
              <w:rPr>
                <w:sz w:val="24"/>
                <w:szCs w:val="24"/>
              </w:rPr>
              <w:t>Recuperación de  la síntesis de  memoria de la Sesión anterior, propiciando la participación de todas las personas que asistieron. Se les pregunta por la revisión del material de apoyo entregado en las PILDORAS CONCEPTIVAS, Y siendo el caso necesario, aclarar algunas dudas que surjan. Este ejercicio permite hacer un repaso de contenidos y sentidos de lo trabajado para articularlo a manera de introducción de la sesión presente.</w:t>
            </w:r>
          </w:p>
        </w:tc>
        <w:tc>
          <w:tcPr>
            <w:tcW w:w="2892" w:type="dxa"/>
            <w:gridSpan w:val="2"/>
          </w:tcPr>
          <w:p w:rsidR="008A5457" w:rsidRDefault="00B60EA0">
            <w:pPr>
              <w:rPr>
                <w:sz w:val="24"/>
                <w:szCs w:val="24"/>
              </w:rPr>
            </w:pPr>
            <w:r>
              <w:rPr>
                <w:sz w:val="24"/>
                <w:szCs w:val="24"/>
              </w:rPr>
              <w:t>Conversatorio. Lluvia de ideas. Intercambio de saberes. Pregunta sobre lo acontecido. Respuestas del auditorio</w:t>
            </w:r>
          </w:p>
          <w:p w:rsidR="008A5457" w:rsidRDefault="008A5457">
            <w:pPr>
              <w:rPr>
                <w:sz w:val="24"/>
                <w:szCs w:val="24"/>
              </w:rPr>
            </w:pPr>
          </w:p>
          <w:p w:rsidR="008A5457" w:rsidRDefault="008A5457">
            <w:pPr>
              <w:rPr>
                <w:sz w:val="24"/>
                <w:szCs w:val="24"/>
              </w:rPr>
            </w:pPr>
          </w:p>
          <w:p w:rsidR="008A5457" w:rsidRDefault="008A5457">
            <w:pPr>
              <w:spacing w:after="0"/>
              <w:rPr>
                <w:sz w:val="24"/>
                <w:szCs w:val="24"/>
              </w:rPr>
            </w:pPr>
          </w:p>
        </w:tc>
        <w:tc>
          <w:tcPr>
            <w:tcW w:w="2538" w:type="dxa"/>
          </w:tcPr>
          <w:p w:rsidR="008A5457" w:rsidRDefault="00B60EA0">
            <w:pPr>
              <w:rPr>
                <w:sz w:val="24"/>
                <w:szCs w:val="24"/>
              </w:rPr>
            </w:pPr>
            <w:r>
              <w:rPr>
                <w:sz w:val="24"/>
                <w:szCs w:val="24"/>
              </w:rPr>
              <w:t>Hojas de papel o tablero.</w:t>
            </w:r>
          </w:p>
          <w:p w:rsidR="008A5457" w:rsidRDefault="00B60EA0">
            <w:pPr>
              <w:rPr>
                <w:sz w:val="24"/>
                <w:szCs w:val="24"/>
              </w:rPr>
            </w:pPr>
            <w:r>
              <w:rPr>
                <w:sz w:val="24"/>
                <w:szCs w:val="24"/>
              </w:rPr>
              <w:t>Marcadores Salón para 100 personas.</w:t>
            </w:r>
          </w:p>
          <w:p w:rsidR="008A5457" w:rsidRDefault="00B60EA0">
            <w:pPr>
              <w:rPr>
                <w:sz w:val="24"/>
                <w:szCs w:val="24"/>
              </w:rPr>
            </w:pPr>
            <w:r>
              <w:rPr>
                <w:sz w:val="24"/>
                <w:szCs w:val="24"/>
              </w:rPr>
              <w:t>Condiciones óptimas de ventilación e iluminación.</w:t>
            </w:r>
          </w:p>
          <w:p w:rsidR="008A5457" w:rsidRDefault="008A5457">
            <w:pPr>
              <w:spacing w:after="0"/>
              <w:rPr>
                <w:sz w:val="24"/>
                <w:szCs w:val="24"/>
              </w:rPr>
            </w:pPr>
          </w:p>
        </w:tc>
      </w:tr>
      <w:tr w:rsidR="008A5457">
        <w:trPr>
          <w:trHeight w:val="1440"/>
        </w:trPr>
        <w:tc>
          <w:tcPr>
            <w:tcW w:w="2111" w:type="dxa"/>
          </w:tcPr>
          <w:p w:rsidR="008A5457" w:rsidRDefault="00B60EA0">
            <w:pPr>
              <w:numPr>
                <w:ilvl w:val="0"/>
                <w:numId w:val="1"/>
              </w:numPr>
              <w:pBdr>
                <w:top w:val="nil"/>
                <w:left w:val="nil"/>
                <w:bottom w:val="nil"/>
                <w:right w:val="nil"/>
                <w:between w:val="nil"/>
              </w:pBdr>
              <w:spacing w:after="0"/>
              <w:rPr>
                <w:b/>
                <w:color w:val="000000"/>
                <w:sz w:val="24"/>
                <w:szCs w:val="24"/>
              </w:rPr>
            </w:pPr>
            <w:r>
              <w:rPr>
                <w:b/>
                <w:color w:val="000000"/>
                <w:sz w:val="24"/>
                <w:szCs w:val="24"/>
              </w:rPr>
              <w:t xml:space="preserve">SALUDO RITUAL NAHUA </w:t>
            </w:r>
          </w:p>
          <w:p w:rsidR="00D9666B" w:rsidRDefault="00D9666B" w:rsidP="00D9666B">
            <w:pPr>
              <w:pBdr>
                <w:top w:val="nil"/>
                <w:left w:val="nil"/>
                <w:bottom w:val="nil"/>
                <w:right w:val="nil"/>
                <w:between w:val="nil"/>
              </w:pBdr>
              <w:spacing w:after="0"/>
              <w:ind w:left="360"/>
              <w:rPr>
                <w:b/>
                <w:color w:val="000000"/>
                <w:sz w:val="24"/>
                <w:szCs w:val="24"/>
              </w:rPr>
            </w:pPr>
          </w:p>
          <w:p w:rsidR="008A5457" w:rsidRDefault="0010717C" w:rsidP="005C3164">
            <w:pPr>
              <w:pBdr>
                <w:top w:val="nil"/>
                <w:left w:val="nil"/>
                <w:bottom w:val="nil"/>
                <w:right w:val="nil"/>
                <w:between w:val="nil"/>
              </w:pBdr>
              <w:spacing w:after="0"/>
              <w:ind w:left="360" w:hanging="151"/>
              <w:rPr>
                <w:b/>
                <w:color w:val="000000"/>
                <w:sz w:val="24"/>
                <w:szCs w:val="24"/>
              </w:rPr>
            </w:pPr>
            <w:r>
              <w:rPr>
                <w:b/>
                <w:color w:val="000000"/>
                <w:sz w:val="24"/>
                <w:szCs w:val="24"/>
              </w:rPr>
              <w:t>8:30 a 9:</w:t>
            </w:r>
            <w:r w:rsidR="005C3164">
              <w:rPr>
                <w:b/>
                <w:color w:val="000000"/>
                <w:sz w:val="24"/>
                <w:szCs w:val="24"/>
              </w:rPr>
              <w:t>00</w:t>
            </w:r>
          </w:p>
        </w:tc>
        <w:tc>
          <w:tcPr>
            <w:tcW w:w="5652" w:type="dxa"/>
            <w:gridSpan w:val="2"/>
          </w:tcPr>
          <w:p w:rsidR="008A5457" w:rsidRDefault="00B60EA0">
            <w:pPr>
              <w:jc w:val="both"/>
              <w:rPr>
                <w:b/>
                <w:sz w:val="24"/>
                <w:szCs w:val="24"/>
              </w:rPr>
            </w:pPr>
            <w:r>
              <w:rPr>
                <w:b/>
                <w:sz w:val="24"/>
                <w:szCs w:val="24"/>
              </w:rPr>
              <w:t>COMO ESTAS RECIBIENDO LA LUZ DE ESTE NUEVO DIA?</w:t>
            </w:r>
          </w:p>
          <w:p w:rsidR="008A5457" w:rsidRDefault="00B60EA0">
            <w:pPr>
              <w:jc w:val="both"/>
              <w:rPr>
                <w:sz w:val="24"/>
                <w:szCs w:val="24"/>
              </w:rPr>
            </w:pPr>
            <w:r>
              <w:rPr>
                <w:b/>
                <w:sz w:val="24"/>
                <w:szCs w:val="24"/>
              </w:rPr>
              <w:t xml:space="preserve">Saludo náhuatl  a campo abierto. </w:t>
            </w:r>
            <w:r>
              <w:rPr>
                <w:sz w:val="24"/>
                <w:szCs w:val="24"/>
              </w:rPr>
              <w:t xml:space="preserve"> Los nahuas son un grupo de pueblos nativos de Mesoamérica, (México, Guatemala, Salvador y Nicaragua) Su lengua era el </w:t>
            </w:r>
            <w:proofErr w:type="spellStart"/>
            <w:r>
              <w:rPr>
                <w:sz w:val="24"/>
                <w:szCs w:val="24"/>
              </w:rPr>
              <w:t>náhualt</w:t>
            </w:r>
            <w:proofErr w:type="spellEnd"/>
            <w:r>
              <w:rPr>
                <w:sz w:val="24"/>
                <w:szCs w:val="24"/>
              </w:rPr>
              <w:t xml:space="preserve">. Nos dejaron el legado de su saludo a los 7 caminos. </w:t>
            </w:r>
          </w:p>
          <w:p w:rsidR="008A5457" w:rsidRDefault="00B60EA0">
            <w:pPr>
              <w:jc w:val="both"/>
              <w:rPr>
                <w:b/>
                <w:sz w:val="24"/>
                <w:szCs w:val="24"/>
              </w:rPr>
            </w:pPr>
            <w:r>
              <w:rPr>
                <w:b/>
                <w:sz w:val="24"/>
                <w:szCs w:val="24"/>
              </w:rPr>
              <w:t xml:space="preserve">Ubicar un centro y en él un símbolo del piel adentro. Puede ser el copal. </w:t>
            </w:r>
          </w:p>
          <w:p w:rsidR="008A5457" w:rsidRDefault="00B60EA0">
            <w:pPr>
              <w:jc w:val="both"/>
              <w:rPr>
                <w:b/>
                <w:sz w:val="24"/>
                <w:szCs w:val="24"/>
              </w:rPr>
            </w:pPr>
            <w:r>
              <w:rPr>
                <w:b/>
                <w:sz w:val="24"/>
                <w:szCs w:val="24"/>
              </w:rPr>
              <w:lastRenderedPageBreak/>
              <w:t xml:space="preserve">Recordar importancia de la respiración. </w:t>
            </w:r>
          </w:p>
          <w:p w:rsidR="008A5457" w:rsidRDefault="00B60EA0">
            <w:pPr>
              <w:jc w:val="both"/>
              <w:rPr>
                <w:b/>
                <w:sz w:val="24"/>
                <w:szCs w:val="24"/>
              </w:rPr>
            </w:pPr>
            <w:r>
              <w:rPr>
                <w:b/>
                <w:sz w:val="24"/>
                <w:szCs w:val="24"/>
              </w:rPr>
              <w:t>Ubicar los 7 puntos clave del saludo en el oriente, poniente u oeste, norte, sur, cosmos, tierra y movimiento eterno.</w:t>
            </w:r>
          </w:p>
          <w:p w:rsidR="008A5457" w:rsidRDefault="00B60EA0">
            <w:pPr>
              <w:jc w:val="both"/>
              <w:rPr>
                <w:b/>
                <w:sz w:val="24"/>
                <w:szCs w:val="24"/>
              </w:rPr>
            </w:pPr>
            <w:r>
              <w:rPr>
                <w:b/>
                <w:sz w:val="24"/>
                <w:szCs w:val="24"/>
              </w:rPr>
              <w:t>Dividir el grupo en tres subgrupos, cada uno representa un espiral: RELACIONES, CONSTRUCCIONES Y TRANSFORMACIÓN.</w:t>
            </w:r>
          </w:p>
          <w:p w:rsidR="008A5457" w:rsidRDefault="00B60EA0">
            <w:pPr>
              <w:jc w:val="both"/>
              <w:rPr>
                <w:b/>
                <w:sz w:val="24"/>
                <w:szCs w:val="24"/>
              </w:rPr>
            </w:pPr>
            <w:r>
              <w:rPr>
                <w:b/>
                <w:sz w:val="24"/>
                <w:szCs w:val="24"/>
              </w:rPr>
              <w:t xml:space="preserve">Cada grupo se moverá desde el centro hacia afuera y viceversa, siguiendo a quien se pone al frente, quien se pone al frente cambia para cada saludo. El paso para el camino se acompasa con el tambor. </w:t>
            </w:r>
          </w:p>
          <w:p w:rsidR="008A5457" w:rsidRDefault="00B60EA0">
            <w:pPr>
              <w:jc w:val="both"/>
              <w:rPr>
                <w:b/>
                <w:sz w:val="24"/>
                <w:szCs w:val="24"/>
              </w:rPr>
            </w:pPr>
            <w:r>
              <w:rPr>
                <w:b/>
                <w:sz w:val="24"/>
                <w:szCs w:val="24"/>
              </w:rPr>
              <w:t xml:space="preserve">SALUDO A LOS SIETE RUMBOS. </w:t>
            </w:r>
          </w:p>
          <w:p w:rsidR="008A5457" w:rsidRPr="0010717C" w:rsidRDefault="00B60EA0">
            <w:pPr>
              <w:jc w:val="both"/>
              <w:rPr>
                <w:b/>
                <w:sz w:val="24"/>
                <w:szCs w:val="24"/>
              </w:rPr>
            </w:pPr>
            <w:r>
              <w:rPr>
                <w:b/>
                <w:sz w:val="24"/>
                <w:szCs w:val="24"/>
              </w:rPr>
              <w:t>ORIENTE</w:t>
            </w:r>
            <w:r>
              <w:rPr>
                <w:sz w:val="24"/>
                <w:szCs w:val="24"/>
              </w:rPr>
              <w:t xml:space="preserve">: Saludamos a los guardianes del rumbo de la luz; lugar por donde sale el sol; lugar donde brota la flor y el nacimiento; Te ofrendamos humo de copal, toque de caracol y venerable toque de </w:t>
            </w:r>
            <w:proofErr w:type="spellStart"/>
            <w:r>
              <w:rPr>
                <w:sz w:val="24"/>
                <w:szCs w:val="24"/>
              </w:rPr>
              <w:t>huehuetl</w:t>
            </w:r>
            <w:proofErr w:type="spellEnd"/>
            <w:r>
              <w:rPr>
                <w:sz w:val="24"/>
                <w:szCs w:val="24"/>
              </w:rPr>
              <w:t xml:space="preserve"> O TAMBOR</w:t>
            </w:r>
            <w:r w:rsidR="0010717C">
              <w:rPr>
                <w:sz w:val="24"/>
                <w:szCs w:val="24"/>
              </w:rPr>
              <w:t xml:space="preserve"> </w:t>
            </w:r>
            <w:r w:rsidR="0010717C">
              <w:rPr>
                <w:b/>
                <w:sz w:val="24"/>
                <w:szCs w:val="24"/>
              </w:rPr>
              <w:t>propio nacimiento, origen, infancia</w:t>
            </w:r>
          </w:p>
          <w:p w:rsidR="0010717C" w:rsidRPr="0010717C" w:rsidRDefault="0010717C" w:rsidP="0010717C">
            <w:pPr>
              <w:jc w:val="both"/>
              <w:rPr>
                <w:b/>
                <w:sz w:val="24"/>
                <w:szCs w:val="24"/>
              </w:rPr>
            </w:pPr>
            <w:r>
              <w:rPr>
                <w:b/>
                <w:sz w:val="24"/>
                <w:szCs w:val="24"/>
              </w:rPr>
              <w:t>NORTE:</w:t>
            </w:r>
            <w:r>
              <w:rPr>
                <w:sz w:val="24"/>
                <w:szCs w:val="24"/>
              </w:rPr>
              <w:t xml:space="preserve"> Saludamos a los guardianes del rumbo de la muerte; lugar en donde duerme el sol; lugar del viento de obsidiana, espejo humeante.  Te ofrendamos humo de copal, toque de caracol y venerable toque de </w:t>
            </w:r>
            <w:proofErr w:type="spellStart"/>
            <w:r>
              <w:rPr>
                <w:sz w:val="24"/>
                <w:szCs w:val="24"/>
              </w:rPr>
              <w:t>huehuetl</w:t>
            </w:r>
            <w:proofErr w:type="spellEnd"/>
            <w:r>
              <w:rPr>
                <w:sz w:val="24"/>
                <w:szCs w:val="24"/>
              </w:rPr>
              <w:t xml:space="preserve"> O TAMBOR </w:t>
            </w:r>
            <w:r w:rsidRPr="0010717C">
              <w:rPr>
                <w:b/>
                <w:sz w:val="24"/>
                <w:szCs w:val="24"/>
              </w:rPr>
              <w:t>saludo</w:t>
            </w:r>
            <w:r>
              <w:rPr>
                <w:b/>
                <w:sz w:val="24"/>
                <w:szCs w:val="24"/>
              </w:rPr>
              <w:t xml:space="preserve"> a la crisis y a lo que dejamos atrás , lo que muere para el renacimiento</w:t>
            </w:r>
          </w:p>
          <w:p w:rsidR="008A5457" w:rsidRPr="0010717C" w:rsidRDefault="00B60EA0">
            <w:pPr>
              <w:jc w:val="both"/>
              <w:rPr>
                <w:b/>
                <w:sz w:val="24"/>
                <w:szCs w:val="24"/>
              </w:rPr>
            </w:pPr>
            <w:r>
              <w:rPr>
                <w:b/>
                <w:sz w:val="24"/>
                <w:szCs w:val="24"/>
              </w:rPr>
              <w:t>PONIENTE u oeste</w:t>
            </w:r>
            <w:r>
              <w:rPr>
                <w:sz w:val="24"/>
                <w:szCs w:val="24"/>
              </w:rPr>
              <w:t xml:space="preserve">: Saludamos a los guardianes del rumbo de las mujeres; lugar por donde desciende el sol; </w:t>
            </w:r>
            <w:r>
              <w:rPr>
                <w:sz w:val="24"/>
                <w:szCs w:val="24"/>
              </w:rPr>
              <w:lastRenderedPageBreak/>
              <w:t xml:space="preserve">lugar de las mujeres guerreras; región de la venerable señora del maguey y de la serpiente de nubes, Te ofrendamos humo de copal, toque de caracol y venerable toque de </w:t>
            </w:r>
            <w:proofErr w:type="spellStart"/>
            <w:r>
              <w:rPr>
                <w:sz w:val="24"/>
                <w:szCs w:val="24"/>
              </w:rPr>
              <w:t>huehuetl</w:t>
            </w:r>
            <w:proofErr w:type="spellEnd"/>
            <w:r>
              <w:rPr>
                <w:sz w:val="24"/>
                <w:szCs w:val="24"/>
              </w:rPr>
              <w:t xml:space="preserve"> O TAMBOR</w:t>
            </w:r>
            <w:r w:rsidR="0010717C">
              <w:rPr>
                <w:sz w:val="24"/>
                <w:szCs w:val="24"/>
              </w:rPr>
              <w:t xml:space="preserve"> </w:t>
            </w:r>
            <w:r w:rsidR="0010717C" w:rsidRPr="0010717C">
              <w:rPr>
                <w:b/>
                <w:sz w:val="24"/>
                <w:szCs w:val="24"/>
              </w:rPr>
              <w:t xml:space="preserve">saludos a los cambios, la capacidad de transformación, el cambio, saludo a la juventud. </w:t>
            </w:r>
          </w:p>
          <w:p w:rsidR="008A5457" w:rsidRPr="0010717C" w:rsidRDefault="00B60EA0">
            <w:pPr>
              <w:jc w:val="both"/>
              <w:rPr>
                <w:b/>
                <w:sz w:val="24"/>
                <w:szCs w:val="24"/>
              </w:rPr>
            </w:pPr>
            <w:r>
              <w:rPr>
                <w:b/>
                <w:sz w:val="24"/>
                <w:szCs w:val="24"/>
              </w:rPr>
              <w:t>SUR</w:t>
            </w:r>
            <w:r>
              <w:rPr>
                <w:sz w:val="24"/>
                <w:szCs w:val="24"/>
              </w:rPr>
              <w:t xml:space="preserve">: Saludamos a los guardianes del rumbo de las espinas luminosas; lugar donde el sol se posa a mitad del cielo; lugar del portentoso espejo humeante; </w:t>
            </w:r>
            <w:r w:rsidR="0010717C">
              <w:rPr>
                <w:sz w:val="24"/>
                <w:szCs w:val="24"/>
              </w:rPr>
              <w:t xml:space="preserve">la cosecha. </w:t>
            </w:r>
            <w:r>
              <w:rPr>
                <w:sz w:val="24"/>
                <w:szCs w:val="24"/>
              </w:rPr>
              <w:t xml:space="preserve">Te ofrendamos humo de copal, toque de caracol y venerable toque de </w:t>
            </w:r>
            <w:proofErr w:type="spellStart"/>
            <w:r>
              <w:rPr>
                <w:sz w:val="24"/>
                <w:szCs w:val="24"/>
              </w:rPr>
              <w:t>huehuetl</w:t>
            </w:r>
            <w:proofErr w:type="spellEnd"/>
            <w:r>
              <w:rPr>
                <w:sz w:val="24"/>
                <w:szCs w:val="24"/>
              </w:rPr>
              <w:t xml:space="preserve"> O TAMBOR</w:t>
            </w:r>
            <w:r w:rsidR="0010717C">
              <w:rPr>
                <w:sz w:val="24"/>
                <w:szCs w:val="24"/>
              </w:rPr>
              <w:t xml:space="preserve"> </w:t>
            </w:r>
            <w:r w:rsidR="0010717C" w:rsidRPr="0010717C">
              <w:rPr>
                <w:b/>
                <w:sz w:val="24"/>
                <w:szCs w:val="24"/>
              </w:rPr>
              <w:t xml:space="preserve">saludos </w:t>
            </w:r>
            <w:r w:rsidR="0010717C">
              <w:rPr>
                <w:b/>
                <w:sz w:val="24"/>
                <w:szCs w:val="24"/>
              </w:rPr>
              <w:t xml:space="preserve">a la cosecha, a la madurez, a los motivos de orgullo y celebración. </w:t>
            </w:r>
          </w:p>
          <w:p w:rsidR="0010717C" w:rsidRPr="0010717C" w:rsidRDefault="0010717C" w:rsidP="0010717C">
            <w:pPr>
              <w:jc w:val="both"/>
              <w:rPr>
                <w:b/>
                <w:sz w:val="24"/>
                <w:szCs w:val="24"/>
              </w:rPr>
            </w:pPr>
            <w:r>
              <w:rPr>
                <w:b/>
                <w:sz w:val="24"/>
                <w:szCs w:val="24"/>
              </w:rPr>
              <w:t>TIERRA</w:t>
            </w:r>
            <w:r>
              <w:rPr>
                <w:sz w:val="24"/>
                <w:szCs w:val="24"/>
              </w:rPr>
              <w:t xml:space="preserve">: Ahora saludamos a nuestra amada Madre tierra, nuestra señora la de falda de serpientes, madre de nuestro sustento. Su color es el verde como el de toda naturaleza. Te ofrendamos humo de copal, toque de caracol y venerable toque de </w:t>
            </w:r>
            <w:proofErr w:type="spellStart"/>
            <w:r>
              <w:rPr>
                <w:sz w:val="24"/>
                <w:szCs w:val="24"/>
              </w:rPr>
              <w:t>huehuetl</w:t>
            </w:r>
            <w:proofErr w:type="spellEnd"/>
            <w:r>
              <w:rPr>
                <w:sz w:val="24"/>
                <w:szCs w:val="24"/>
              </w:rPr>
              <w:t xml:space="preserve"> O TAMBOR </w:t>
            </w:r>
            <w:r>
              <w:rPr>
                <w:b/>
                <w:sz w:val="24"/>
                <w:szCs w:val="24"/>
              </w:rPr>
              <w:t>saludos a las raíces</w:t>
            </w:r>
          </w:p>
          <w:p w:rsidR="008A5457" w:rsidRDefault="00B60EA0">
            <w:pPr>
              <w:jc w:val="both"/>
              <w:rPr>
                <w:sz w:val="24"/>
                <w:szCs w:val="24"/>
              </w:rPr>
            </w:pPr>
            <w:r>
              <w:rPr>
                <w:b/>
                <w:sz w:val="24"/>
                <w:szCs w:val="24"/>
              </w:rPr>
              <w:t>COSMOS:</w:t>
            </w:r>
            <w:r>
              <w:rPr>
                <w:sz w:val="24"/>
                <w:szCs w:val="24"/>
              </w:rPr>
              <w:t xml:space="preserve"> Saludamos al ombligo del cosmos, el amado Padre Sol, el águila que asciende, el de flechas de calor. Al cielo, Te ofrendamos humo de copal, toque de caracol y venerable toque de </w:t>
            </w:r>
            <w:proofErr w:type="spellStart"/>
            <w:r>
              <w:rPr>
                <w:sz w:val="24"/>
                <w:szCs w:val="24"/>
              </w:rPr>
              <w:t>huehuetl</w:t>
            </w:r>
            <w:proofErr w:type="spellEnd"/>
            <w:r>
              <w:rPr>
                <w:sz w:val="24"/>
                <w:szCs w:val="24"/>
              </w:rPr>
              <w:t xml:space="preserve"> O TAMBOR</w:t>
            </w:r>
            <w:r w:rsidR="00E234ED">
              <w:rPr>
                <w:sz w:val="24"/>
                <w:szCs w:val="24"/>
              </w:rPr>
              <w:t xml:space="preserve"> </w:t>
            </w:r>
            <w:r w:rsidR="00E234ED" w:rsidRPr="00E234ED">
              <w:rPr>
                <w:b/>
                <w:sz w:val="24"/>
                <w:szCs w:val="24"/>
              </w:rPr>
              <w:t>saludamos al horizonte, la capaci</w:t>
            </w:r>
            <w:r w:rsidR="00E234ED">
              <w:rPr>
                <w:b/>
                <w:sz w:val="24"/>
                <w:szCs w:val="24"/>
              </w:rPr>
              <w:t>dad visionaria, de proyectarnos</w:t>
            </w:r>
          </w:p>
          <w:p w:rsidR="008A5457" w:rsidRDefault="00B60EA0">
            <w:pPr>
              <w:jc w:val="both"/>
              <w:rPr>
                <w:sz w:val="24"/>
                <w:szCs w:val="24"/>
              </w:rPr>
            </w:pPr>
            <w:r>
              <w:rPr>
                <w:b/>
                <w:sz w:val="24"/>
                <w:szCs w:val="24"/>
              </w:rPr>
              <w:t>MOVIMIENTO ETERNO</w:t>
            </w:r>
            <w:r>
              <w:rPr>
                <w:sz w:val="24"/>
                <w:szCs w:val="24"/>
              </w:rPr>
              <w:t xml:space="preserve">: Saludamos al séptimo rumbo, el rumbo del movimiento eterno, del ombligo del creador y de nuestro corazón. Te ofrendamos humo de copal, </w:t>
            </w:r>
            <w:r>
              <w:rPr>
                <w:sz w:val="24"/>
                <w:szCs w:val="24"/>
              </w:rPr>
              <w:lastRenderedPageBreak/>
              <w:t xml:space="preserve">toque de caracol y venerable toque de </w:t>
            </w:r>
            <w:proofErr w:type="spellStart"/>
            <w:r>
              <w:rPr>
                <w:sz w:val="24"/>
                <w:szCs w:val="24"/>
              </w:rPr>
              <w:t>huehuetl</w:t>
            </w:r>
            <w:proofErr w:type="spellEnd"/>
            <w:r>
              <w:rPr>
                <w:sz w:val="24"/>
                <w:szCs w:val="24"/>
              </w:rPr>
              <w:t xml:space="preserve"> O TAMBOR</w:t>
            </w:r>
            <w:r w:rsidR="00E234ED">
              <w:rPr>
                <w:sz w:val="24"/>
                <w:szCs w:val="24"/>
              </w:rPr>
              <w:t xml:space="preserve"> </w:t>
            </w:r>
            <w:r w:rsidR="00E234ED" w:rsidRPr="00E234ED">
              <w:rPr>
                <w:b/>
                <w:sz w:val="24"/>
                <w:szCs w:val="24"/>
              </w:rPr>
              <w:t>Me saludo porque soy importante, el lugar</w:t>
            </w:r>
            <w:r w:rsidR="00E234ED">
              <w:rPr>
                <w:sz w:val="24"/>
                <w:szCs w:val="24"/>
              </w:rPr>
              <w:t xml:space="preserve"> </w:t>
            </w:r>
            <w:r w:rsidR="00E234ED" w:rsidRPr="00E234ED">
              <w:rPr>
                <w:b/>
                <w:sz w:val="24"/>
                <w:szCs w:val="24"/>
              </w:rPr>
              <w:t>donde se juntan todas las direcciones, adentro, Pieladentro se cruza la historia de vida propia con lo que la humanidad nos aporta, como especie y parte del universo, implica una ética con el planeta y el universo</w:t>
            </w:r>
          </w:p>
          <w:p w:rsidR="008A5457" w:rsidRDefault="00B60EA0">
            <w:pPr>
              <w:jc w:val="both"/>
              <w:rPr>
                <w:sz w:val="24"/>
                <w:szCs w:val="24"/>
              </w:rPr>
            </w:pPr>
            <w:r>
              <w:rPr>
                <w:sz w:val="24"/>
                <w:szCs w:val="24"/>
              </w:rPr>
              <w:t xml:space="preserve">Al final del movimiento se retorna a la calma en círculo y en silencio, y se conversa sobre la disposición al día y a la actividad, pidiendo la fortaleza de los 4 elementos de la naturaleza. </w:t>
            </w:r>
          </w:p>
          <w:p w:rsidR="008A5457" w:rsidRDefault="00B60EA0">
            <w:pPr>
              <w:numPr>
                <w:ilvl w:val="0"/>
                <w:numId w:val="3"/>
              </w:numPr>
              <w:spacing w:before="28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 AIRE LA BÚSQUEDA DE LA LIBERTAD, NECESITAMOS CONOCER SIN MIEDO.  </w:t>
            </w:r>
          </w:p>
          <w:p w:rsidR="008A5457" w:rsidRDefault="00B60EA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 AGUA: LA OPORTUNIDAD PARA QUE LOS SENTIMIENTOS FLUYAN, NECESITAMOS SER CUIDADOS  Y CUIDAR</w:t>
            </w:r>
            <w:r>
              <w:rPr>
                <w:rFonts w:ascii="Times New Roman" w:eastAsia="Times New Roman" w:hAnsi="Times New Roman" w:cs="Times New Roman"/>
                <w:sz w:val="24"/>
                <w:szCs w:val="24"/>
              </w:rPr>
              <w:t xml:space="preserve"> </w:t>
            </w:r>
          </w:p>
          <w:p w:rsidR="008A5457" w:rsidRDefault="00B60EA0">
            <w:pPr>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LA TIERRA: LA CAPACIDAD DE SENTIR. NECESITAMOS ENCONTRAR SEGURIDAD</w:t>
            </w:r>
          </w:p>
          <w:p w:rsidR="008A5457" w:rsidRDefault="00B60EA0">
            <w:pPr>
              <w:numPr>
                <w:ilvl w:val="0"/>
                <w:numId w:val="3"/>
              </w:numPr>
              <w:spacing w:after="280" w:line="240" w:lineRule="auto"/>
              <w:rPr>
                <w:rFonts w:ascii="Times New Roman" w:eastAsia="Times New Roman" w:hAnsi="Times New Roman" w:cs="Times New Roman"/>
                <w:b/>
                <w:sz w:val="36"/>
                <w:szCs w:val="36"/>
              </w:rPr>
            </w:pPr>
            <w:r>
              <w:rPr>
                <w:rFonts w:ascii="Times New Roman" w:eastAsia="Times New Roman" w:hAnsi="Times New Roman" w:cs="Times New Roman"/>
                <w:b/>
                <w:sz w:val="24"/>
                <w:szCs w:val="24"/>
              </w:rPr>
              <w:t>AL FUEGO: UNA LLAMA QUE ARDE CON LA INTUICIÓN. NECESITAMOS ENCONTRAR SENTIDO Y TRASCENDENCIA</w:t>
            </w:r>
          </w:p>
          <w:p w:rsidR="008579DA" w:rsidRDefault="00B60EA0">
            <w:pPr>
              <w:spacing w:before="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Estamos listos para la jornada de construcción de espiral de vida </w:t>
            </w:r>
          </w:p>
          <w:p w:rsidR="008A5457" w:rsidRPr="008579DA" w:rsidRDefault="008579DA" w:rsidP="008579DA">
            <w:pPr>
              <w:spacing w:before="280" w:line="240" w:lineRule="auto"/>
              <w:rPr>
                <w:rFonts w:ascii="Times New Roman" w:eastAsia="Times New Roman" w:hAnsi="Times New Roman" w:cs="Times New Roman"/>
                <w:b/>
                <w:i/>
                <w:sz w:val="36"/>
                <w:szCs w:val="36"/>
              </w:rPr>
            </w:pPr>
            <w:r w:rsidRPr="008579DA">
              <w:rPr>
                <w:rFonts w:ascii="Times New Roman" w:eastAsia="Times New Roman" w:hAnsi="Times New Roman" w:cs="Times New Roman"/>
                <w:b/>
                <w:i/>
                <w:sz w:val="24"/>
                <w:szCs w:val="24"/>
              </w:rPr>
              <w:lastRenderedPageBreak/>
              <w:t xml:space="preserve">AQUÍ </w:t>
            </w:r>
            <w:r>
              <w:rPr>
                <w:rFonts w:ascii="Times New Roman" w:eastAsia="Times New Roman" w:hAnsi="Times New Roman" w:cs="Times New Roman"/>
                <w:b/>
                <w:i/>
                <w:sz w:val="24"/>
                <w:szCs w:val="24"/>
              </w:rPr>
              <w:t xml:space="preserve">SE DA LA </w:t>
            </w:r>
            <w:r w:rsidRPr="008579DA">
              <w:rPr>
                <w:rFonts w:ascii="Times New Roman" w:eastAsia="Times New Roman" w:hAnsi="Times New Roman" w:cs="Times New Roman"/>
                <w:b/>
                <w:i/>
                <w:sz w:val="24"/>
                <w:szCs w:val="24"/>
              </w:rPr>
              <w:t>DISTRIBUCION DE LOS ELEMENTOS AGUA Y TIERRA</w:t>
            </w:r>
            <w:r>
              <w:rPr>
                <w:rFonts w:ascii="Times New Roman" w:eastAsia="Times New Roman" w:hAnsi="Times New Roman" w:cs="Times New Roman"/>
                <w:b/>
                <w:i/>
                <w:sz w:val="24"/>
                <w:szCs w:val="24"/>
              </w:rPr>
              <w:t xml:space="preserve">, </w:t>
            </w:r>
            <w:r w:rsidRPr="008579DA">
              <w:rPr>
                <w:rFonts w:ascii="Times New Roman" w:eastAsia="Times New Roman" w:hAnsi="Times New Roman" w:cs="Times New Roman"/>
                <w:b/>
                <w:i/>
                <w:sz w:val="24"/>
                <w:szCs w:val="24"/>
              </w:rPr>
              <w:t xml:space="preserve"> FUEGO Y AIRE  </w:t>
            </w:r>
          </w:p>
        </w:tc>
        <w:tc>
          <w:tcPr>
            <w:tcW w:w="2892" w:type="dxa"/>
            <w:gridSpan w:val="2"/>
          </w:tcPr>
          <w:p w:rsidR="008A5457" w:rsidRDefault="00B60EA0">
            <w:pPr>
              <w:rPr>
                <w:sz w:val="24"/>
                <w:szCs w:val="24"/>
              </w:rPr>
            </w:pPr>
            <w:r>
              <w:rPr>
                <w:sz w:val="24"/>
                <w:szCs w:val="24"/>
              </w:rPr>
              <w:lastRenderedPageBreak/>
              <w:t>Danza</w:t>
            </w:r>
          </w:p>
        </w:tc>
        <w:tc>
          <w:tcPr>
            <w:tcW w:w="2538" w:type="dxa"/>
          </w:tcPr>
          <w:p w:rsidR="008A5457" w:rsidRDefault="00B60EA0">
            <w:pPr>
              <w:rPr>
                <w:sz w:val="24"/>
                <w:szCs w:val="24"/>
              </w:rPr>
            </w:pPr>
            <w:r>
              <w:rPr>
                <w:sz w:val="24"/>
                <w:szCs w:val="24"/>
              </w:rPr>
              <w:t xml:space="preserve">Copal, sahumerio, yerbas eucalipto, romero, carbón, </w:t>
            </w:r>
          </w:p>
          <w:p w:rsidR="008A5457" w:rsidRDefault="00B60EA0">
            <w:pPr>
              <w:rPr>
                <w:sz w:val="24"/>
                <w:szCs w:val="24"/>
              </w:rPr>
            </w:pPr>
            <w:r>
              <w:rPr>
                <w:sz w:val="24"/>
                <w:szCs w:val="24"/>
              </w:rPr>
              <w:t xml:space="preserve">Tambor, </w:t>
            </w:r>
            <w:proofErr w:type="spellStart"/>
            <w:r>
              <w:rPr>
                <w:sz w:val="24"/>
                <w:szCs w:val="24"/>
              </w:rPr>
              <w:t>guasá</w:t>
            </w:r>
            <w:proofErr w:type="spellEnd"/>
          </w:p>
        </w:tc>
      </w:tr>
      <w:tr w:rsidR="003B4314">
        <w:trPr>
          <w:trHeight w:val="1440"/>
        </w:trPr>
        <w:tc>
          <w:tcPr>
            <w:tcW w:w="2111" w:type="dxa"/>
          </w:tcPr>
          <w:p w:rsidR="003B4314" w:rsidRDefault="003B4314" w:rsidP="003B4314">
            <w:pPr>
              <w:numPr>
                <w:ilvl w:val="0"/>
                <w:numId w:val="1"/>
              </w:numPr>
              <w:pBdr>
                <w:top w:val="nil"/>
                <w:left w:val="nil"/>
                <w:bottom w:val="nil"/>
                <w:right w:val="nil"/>
                <w:between w:val="nil"/>
              </w:pBdr>
              <w:spacing w:after="0"/>
              <w:rPr>
                <w:b/>
                <w:color w:val="000000"/>
                <w:sz w:val="24"/>
                <w:szCs w:val="24"/>
              </w:rPr>
            </w:pPr>
            <w:r>
              <w:rPr>
                <w:b/>
                <w:color w:val="000000"/>
                <w:sz w:val="24"/>
                <w:szCs w:val="24"/>
              </w:rPr>
              <w:lastRenderedPageBreak/>
              <w:t>9:00 am  a 9:30 am</w:t>
            </w:r>
          </w:p>
        </w:tc>
        <w:tc>
          <w:tcPr>
            <w:tcW w:w="5652" w:type="dxa"/>
            <w:gridSpan w:val="2"/>
          </w:tcPr>
          <w:p w:rsidR="003B4314" w:rsidRDefault="003B4314">
            <w:pPr>
              <w:jc w:val="both"/>
              <w:rPr>
                <w:b/>
                <w:sz w:val="24"/>
                <w:szCs w:val="24"/>
              </w:rPr>
            </w:pPr>
            <w:r>
              <w:rPr>
                <w:b/>
                <w:sz w:val="24"/>
                <w:szCs w:val="24"/>
              </w:rPr>
              <w:t xml:space="preserve">Introducción, autoestima, motivación ejercicio espiral de vida </w:t>
            </w:r>
          </w:p>
          <w:p w:rsidR="003B4314" w:rsidRDefault="003B4314" w:rsidP="003B4314">
            <w:pPr>
              <w:spacing w:after="0" w:line="240" w:lineRule="auto"/>
              <w:jc w:val="both"/>
              <w:rPr>
                <w:b/>
                <w:sz w:val="24"/>
                <w:szCs w:val="24"/>
              </w:rPr>
            </w:pPr>
            <w:r>
              <w:rPr>
                <w:b/>
                <w:sz w:val="24"/>
                <w:szCs w:val="24"/>
              </w:rPr>
              <w:t>Video apoyo Coral Herrera</w:t>
            </w:r>
          </w:p>
          <w:p w:rsidR="003B4314" w:rsidRDefault="003B4314" w:rsidP="003B4314">
            <w:pPr>
              <w:spacing w:after="0" w:line="240" w:lineRule="auto"/>
              <w:jc w:val="both"/>
              <w:rPr>
                <w:b/>
                <w:sz w:val="24"/>
                <w:szCs w:val="24"/>
              </w:rPr>
            </w:pPr>
            <w:r>
              <w:rPr>
                <w:b/>
                <w:sz w:val="24"/>
                <w:szCs w:val="24"/>
              </w:rPr>
              <w:t>Lectura de apoyo : Autoestima Marcela Lagarde</w:t>
            </w:r>
          </w:p>
        </w:tc>
        <w:tc>
          <w:tcPr>
            <w:tcW w:w="2892" w:type="dxa"/>
            <w:gridSpan w:val="2"/>
          </w:tcPr>
          <w:p w:rsidR="003B4314" w:rsidRDefault="003B4314">
            <w:pPr>
              <w:rPr>
                <w:sz w:val="24"/>
                <w:szCs w:val="24"/>
              </w:rPr>
            </w:pPr>
          </w:p>
        </w:tc>
        <w:tc>
          <w:tcPr>
            <w:tcW w:w="2538" w:type="dxa"/>
          </w:tcPr>
          <w:p w:rsidR="003B4314" w:rsidRDefault="003B4314">
            <w:pPr>
              <w:rPr>
                <w:sz w:val="24"/>
                <w:szCs w:val="24"/>
              </w:rPr>
            </w:pPr>
          </w:p>
        </w:tc>
      </w:tr>
      <w:tr w:rsidR="008579DA">
        <w:trPr>
          <w:trHeight w:val="1440"/>
        </w:trPr>
        <w:tc>
          <w:tcPr>
            <w:tcW w:w="2111" w:type="dxa"/>
          </w:tcPr>
          <w:p w:rsidR="008579DA" w:rsidRDefault="008579DA" w:rsidP="003B4314">
            <w:pPr>
              <w:numPr>
                <w:ilvl w:val="0"/>
                <w:numId w:val="1"/>
              </w:numPr>
              <w:pBdr>
                <w:top w:val="nil"/>
                <w:left w:val="nil"/>
                <w:bottom w:val="nil"/>
                <w:right w:val="nil"/>
                <w:between w:val="nil"/>
              </w:pBdr>
              <w:spacing w:after="0"/>
              <w:rPr>
                <w:b/>
                <w:color w:val="000000"/>
                <w:sz w:val="24"/>
                <w:szCs w:val="24"/>
              </w:rPr>
            </w:pPr>
            <w:r>
              <w:rPr>
                <w:b/>
                <w:color w:val="000000"/>
                <w:sz w:val="24"/>
                <w:szCs w:val="24"/>
              </w:rPr>
              <w:t>9:30 am  a 10 am</w:t>
            </w:r>
          </w:p>
        </w:tc>
        <w:tc>
          <w:tcPr>
            <w:tcW w:w="5652" w:type="dxa"/>
            <w:gridSpan w:val="2"/>
          </w:tcPr>
          <w:p w:rsidR="008579DA" w:rsidRDefault="008579DA" w:rsidP="008579DA">
            <w:pPr>
              <w:jc w:val="both"/>
              <w:rPr>
                <w:b/>
                <w:sz w:val="24"/>
                <w:szCs w:val="24"/>
              </w:rPr>
            </w:pPr>
            <w:r>
              <w:rPr>
                <w:b/>
                <w:sz w:val="24"/>
                <w:szCs w:val="24"/>
              </w:rPr>
              <w:t xml:space="preserve">Espejo  </w:t>
            </w:r>
          </w:p>
          <w:p w:rsidR="008579DA" w:rsidRDefault="008579DA" w:rsidP="008579DA">
            <w:pPr>
              <w:jc w:val="both"/>
              <w:rPr>
                <w:b/>
                <w:sz w:val="24"/>
                <w:szCs w:val="24"/>
              </w:rPr>
            </w:pPr>
            <w:proofErr w:type="spellStart"/>
            <w:r>
              <w:rPr>
                <w:b/>
                <w:sz w:val="24"/>
                <w:szCs w:val="24"/>
              </w:rPr>
              <w:t>Quien</w:t>
            </w:r>
            <w:proofErr w:type="spellEnd"/>
            <w:r>
              <w:rPr>
                <w:b/>
                <w:sz w:val="24"/>
                <w:szCs w:val="24"/>
              </w:rPr>
              <w:t xml:space="preserve"> soy</w:t>
            </w:r>
            <w:proofErr w:type="gramStart"/>
            <w:r>
              <w:rPr>
                <w:b/>
                <w:sz w:val="24"/>
                <w:szCs w:val="24"/>
              </w:rPr>
              <w:t>?</w:t>
            </w:r>
            <w:proofErr w:type="gramEnd"/>
            <w:r>
              <w:rPr>
                <w:b/>
                <w:sz w:val="24"/>
                <w:szCs w:val="24"/>
              </w:rPr>
              <w:t xml:space="preserve"> Quien estoy siendo</w:t>
            </w:r>
            <w:proofErr w:type="gramStart"/>
            <w:r>
              <w:rPr>
                <w:b/>
                <w:sz w:val="24"/>
                <w:szCs w:val="24"/>
              </w:rPr>
              <w:t>?</w:t>
            </w:r>
            <w:proofErr w:type="gramEnd"/>
            <w:r>
              <w:rPr>
                <w:b/>
                <w:sz w:val="24"/>
                <w:szCs w:val="24"/>
              </w:rPr>
              <w:t xml:space="preserve"> Quien soy para lxs demás</w:t>
            </w:r>
            <w:proofErr w:type="gramStart"/>
            <w:r>
              <w:rPr>
                <w:b/>
                <w:sz w:val="24"/>
                <w:szCs w:val="24"/>
              </w:rPr>
              <w:t>?</w:t>
            </w:r>
            <w:proofErr w:type="gramEnd"/>
            <w:r>
              <w:rPr>
                <w:b/>
                <w:sz w:val="24"/>
                <w:szCs w:val="24"/>
              </w:rPr>
              <w:t xml:space="preserve"> Quien quiero ser</w:t>
            </w:r>
            <w:proofErr w:type="gramStart"/>
            <w:r>
              <w:rPr>
                <w:b/>
                <w:sz w:val="24"/>
                <w:szCs w:val="24"/>
              </w:rPr>
              <w:t>?</w:t>
            </w:r>
            <w:proofErr w:type="gramEnd"/>
            <w:r>
              <w:rPr>
                <w:b/>
                <w:sz w:val="24"/>
                <w:szCs w:val="24"/>
              </w:rPr>
              <w:t xml:space="preserve"> </w:t>
            </w:r>
          </w:p>
          <w:p w:rsidR="008579DA" w:rsidRDefault="008579DA">
            <w:pPr>
              <w:jc w:val="both"/>
              <w:rPr>
                <w:b/>
                <w:sz w:val="24"/>
                <w:szCs w:val="24"/>
              </w:rPr>
            </w:pPr>
          </w:p>
        </w:tc>
        <w:tc>
          <w:tcPr>
            <w:tcW w:w="2892" w:type="dxa"/>
            <w:gridSpan w:val="2"/>
          </w:tcPr>
          <w:p w:rsidR="008579DA" w:rsidRDefault="008579DA">
            <w:pPr>
              <w:rPr>
                <w:sz w:val="24"/>
                <w:szCs w:val="24"/>
              </w:rPr>
            </w:pPr>
          </w:p>
        </w:tc>
        <w:tc>
          <w:tcPr>
            <w:tcW w:w="2538" w:type="dxa"/>
          </w:tcPr>
          <w:p w:rsidR="008579DA" w:rsidRDefault="008579DA">
            <w:pPr>
              <w:rPr>
                <w:sz w:val="24"/>
                <w:szCs w:val="24"/>
              </w:rPr>
            </w:pPr>
          </w:p>
        </w:tc>
      </w:tr>
      <w:tr w:rsidR="008A5457">
        <w:trPr>
          <w:trHeight w:val="660"/>
        </w:trPr>
        <w:tc>
          <w:tcPr>
            <w:tcW w:w="2111" w:type="dxa"/>
          </w:tcPr>
          <w:p w:rsidR="008A5457" w:rsidRDefault="008579DA" w:rsidP="008579DA">
            <w:pPr>
              <w:numPr>
                <w:ilvl w:val="0"/>
                <w:numId w:val="1"/>
              </w:numPr>
              <w:pBdr>
                <w:top w:val="nil"/>
                <w:left w:val="nil"/>
                <w:bottom w:val="nil"/>
                <w:right w:val="nil"/>
                <w:between w:val="nil"/>
              </w:pBdr>
              <w:spacing w:after="0"/>
              <w:rPr>
                <w:b/>
                <w:color w:val="000000"/>
                <w:sz w:val="24"/>
                <w:szCs w:val="24"/>
              </w:rPr>
            </w:pPr>
            <w:r>
              <w:rPr>
                <w:b/>
                <w:color w:val="000000"/>
                <w:sz w:val="24"/>
                <w:szCs w:val="24"/>
              </w:rPr>
              <w:t>10:0</w:t>
            </w:r>
            <w:r w:rsidR="003B4314">
              <w:rPr>
                <w:b/>
                <w:color w:val="000000"/>
                <w:sz w:val="24"/>
                <w:szCs w:val="24"/>
              </w:rPr>
              <w:t>0</w:t>
            </w:r>
            <w:r w:rsidR="00B60EA0">
              <w:rPr>
                <w:b/>
                <w:color w:val="000000"/>
                <w:sz w:val="24"/>
                <w:szCs w:val="24"/>
              </w:rPr>
              <w:t xml:space="preserve">  a 10.</w:t>
            </w:r>
            <w:r>
              <w:rPr>
                <w:b/>
                <w:color w:val="000000"/>
                <w:sz w:val="24"/>
                <w:szCs w:val="24"/>
              </w:rPr>
              <w:t>15</w:t>
            </w:r>
            <w:r w:rsidR="00B60EA0">
              <w:rPr>
                <w:b/>
                <w:color w:val="000000"/>
                <w:sz w:val="24"/>
                <w:szCs w:val="24"/>
              </w:rPr>
              <w:t xml:space="preserve"> am</w:t>
            </w:r>
          </w:p>
        </w:tc>
        <w:tc>
          <w:tcPr>
            <w:tcW w:w="8544" w:type="dxa"/>
            <w:gridSpan w:val="4"/>
          </w:tcPr>
          <w:p w:rsidR="008A5457" w:rsidRDefault="00B60EA0">
            <w:pPr>
              <w:rPr>
                <w:sz w:val="24"/>
                <w:szCs w:val="24"/>
              </w:rPr>
            </w:pPr>
            <w:r>
              <w:rPr>
                <w:b/>
                <w:sz w:val="24"/>
                <w:szCs w:val="24"/>
              </w:rPr>
              <w:t>REFRIGERIO</w:t>
            </w:r>
          </w:p>
        </w:tc>
        <w:tc>
          <w:tcPr>
            <w:tcW w:w="2538" w:type="dxa"/>
          </w:tcPr>
          <w:p w:rsidR="008A5457" w:rsidRDefault="00B60EA0">
            <w:pPr>
              <w:rPr>
                <w:sz w:val="24"/>
                <w:szCs w:val="24"/>
              </w:rPr>
            </w:pPr>
            <w:r>
              <w:rPr>
                <w:sz w:val="24"/>
                <w:szCs w:val="24"/>
              </w:rPr>
              <w:t>Agua de panela, café, aromáticas, galletas</w:t>
            </w:r>
          </w:p>
        </w:tc>
      </w:tr>
      <w:tr w:rsidR="008A5457">
        <w:trPr>
          <w:trHeight w:val="1440"/>
        </w:trPr>
        <w:tc>
          <w:tcPr>
            <w:tcW w:w="2111" w:type="dxa"/>
          </w:tcPr>
          <w:p w:rsidR="008A5457" w:rsidRDefault="008579DA">
            <w:pPr>
              <w:numPr>
                <w:ilvl w:val="0"/>
                <w:numId w:val="1"/>
              </w:numPr>
              <w:pBdr>
                <w:top w:val="nil"/>
                <w:left w:val="nil"/>
                <w:bottom w:val="nil"/>
                <w:right w:val="nil"/>
                <w:between w:val="nil"/>
              </w:pBdr>
              <w:spacing w:after="0"/>
              <w:rPr>
                <w:b/>
                <w:color w:val="000000"/>
                <w:sz w:val="24"/>
                <w:szCs w:val="24"/>
              </w:rPr>
            </w:pPr>
            <w:r>
              <w:rPr>
                <w:b/>
                <w:color w:val="000000"/>
                <w:sz w:val="24"/>
                <w:szCs w:val="24"/>
              </w:rPr>
              <w:t>10:15 a 11: 15</w:t>
            </w:r>
          </w:p>
          <w:p w:rsidR="008A5457" w:rsidRDefault="00B60EA0">
            <w:pPr>
              <w:pBdr>
                <w:top w:val="nil"/>
                <w:left w:val="nil"/>
                <w:bottom w:val="nil"/>
                <w:right w:val="nil"/>
                <w:between w:val="nil"/>
              </w:pBdr>
              <w:spacing w:after="0"/>
              <w:ind w:left="360" w:hanging="720"/>
              <w:rPr>
                <w:b/>
                <w:color w:val="000000"/>
                <w:sz w:val="24"/>
                <w:szCs w:val="24"/>
              </w:rPr>
            </w:pPr>
            <w:r>
              <w:rPr>
                <w:b/>
                <w:color w:val="000000"/>
                <w:sz w:val="24"/>
                <w:szCs w:val="24"/>
              </w:rPr>
              <w:t>am</w:t>
            </w:r>
          </w:p>
        </w:tc>
        <w:tc>
          <w:tcPr>
            <w:tcW w:w="8544" w:type="dxa"/>
            <w:gridSpan w:val="4"/>
          </w:tcPr>
          <w:p w:rsidR="008A5457" w:rsidRDefault="00B60EA0">
            <w:pPr>
              <w:rPr>
                <w:b/>
                <w:sz w:val="24"/>
                <w:szCs w:val="24"/>
              </w:rPr>
            </w:pPr>
            <w:r>
              <w:rPr>
                <w:b/>
                <w:sz w:val="24"/>
                <w:szCs w:val="24"/>
              </w:rPr>
              <w:t>CONSTRUCCIÓN ESPIRALES DE VIDA</w:t>
            </w:r>
            <w:r w:rsidR="003B4314">
              <w:rPr>
                <w:b/>
                <w:sz w:val="24"/>
                <w:szCs w:val="24"/>
              </w:rPr>
              <w:t xml:space="preserve"> (revisar guía)</w:t>
            </w:r>
          </w:p>
          <w:p w:rsidR="008A5457" w:rsidRDefault="00B60EA0">
            <w:pPr>
              <w:rPr>
                <w:sz w:val="24"/>
                <w:szCs w:val="24"/>
              </w:rPr>
            </w:pPr>
            <w:r>
              <w:rPr>
                <w:sz w:val="24"/>
                <w:szCs w:val="24"/>
              </w:rPr>
              <w:t>Cada persona debe escoger un lugar dentro o fuera del salón en el que se ubicará para el ejercicio, donde se sienta cómoda, pueda trabajar, pensar y orientar su trabajo.</w:t>
            </w:r>
          </w:p>
          <w:p w:rsidR="008A5457" w:rsidRDefault="00B60EA0">
            <w:pPr>
              <w:jc w:val="both"/>
              <w:rPr>
                <w:sz w:val="24"/>
                <w:szCs w:val="24"/>
              </w:rPr>
            </w:pPr>
            <w:r>
              <w:rPr>
                <w:sz w:val="24"/>
                <w:szCs w:val="24"/>
              </w:rPr>
              <w:t xml:space="preserve">Se explica la técnica de la espiral de Vida, (o línea de vida) indicando qué es, para qué sirve, como se realiza.  Habiendo solventado alguna duda del auditorio, seguidamente a cada persona se le entrega un pliego de papel y marcadores, revistas, recortes y lo que cada persona haya llevado, para que identifiquen los hitos o acontecimientos más importantes en su vida, que considere relevantes, claves para definir </w:t>
            </w:r>
            <w:r>
              <w:rPr>
                <w:b/>
                <w:sz w:val="24"/>
                <w:szCs w:val="24"/>
              </w:rPr>
              <w:t>quién es</w:t>
            </w:r>
            <w:r>
              <w:rPr>
                <w:sz w:val="24"/>
                <w:szCs w:val="24"/>
              </w:rPr>
              <w:t xml:space="preserve"> hoy en día. Bien por que fuesen eventos “positivos o negativos”. Allí ubican las fotos o </w:t>
            </w:r>
            <w:r>
              <w:rPr>
                <w:sz w:val="24"/>
                <w:szCs w:val="24"/>
              </w:rPr>
              <w:lastRenderedPageBreak/>
              <w:t xml:space="preserve">imágenes que hayan traído para contarnos acerca de QUIEN ES, CÓMO HA SIDO,  CÓMO CREE QUE HA CAMBIADO, ETC Se explica la diferencia entre el tiempo cronológico y el tiempo de los acontecimientos. </w:t>
            </w:r>
          </w:p>
          <w:p w:rsidR="008A5457" w:rsidRDefault="00B60EA0">
            <w:pPr>
              <w:jc w:val="both"/>
              <w:rPr>
                <w:sz w:val="24"/>
                <w:szCs w:val="24"/>
              </w:rPr>
            </w:pPr>
            <w:r>
              <w:rPr>
                <w:sz w:val="24"/>
                <w:szCs w:val="24"/>
              </w:rPr>
              <w:t>Las facilitadoras orientan las preguntas, moderan las intervenciones y ayudan a la reflexión sobre la importancia del cambio como posibilidad de autodeterminación, relacionándola con el concepto de AUTO-ESTIMA, de CONCIENCIA  INDIVIDUAL Y COLECTIVA, POSIBILIDADES Y CONSTRICCIONES PERSONALES, SINGULARES, COMUNITARIAS, SOCIALES. Autoreconocimiento. Autoestima. Historia De Vida. Memoria. Resiliencia. Espiral De Vida, Plan De Vida. Reconocimiento Del Otro Y La Otra. Buen Vivir.</w:t>
            </w:r>
          </w:p>
          <w:p w:rsidR="008A5457" w:rsidRDefault="008A5457">
            <w:pPr>
              <w:rPr>
                <w:b/>
                <w:sz w:val="24"/>
                <w:szCs w:val="24"/>
              </w:rPr>
            </w:pPr>
          </w:p>
        </w:tc>
        <w:tc>
          <w:tcPr>
            <w:tcW w:w="2538" w:type="dxa"/>
          </w:tcPr>
          <w:p w:rsidR="008A5457" w:rsidRDefault="00B60EA0">
            <w:pPr>
              <w:rPr>
                <w:sz w:val="24"/>
                <w:szCs w:val="24"/>
              </w:rPr>
            </w:pPr>
            <w:r>
              <w:rPr>
                <w:sz w:val="24"/>
                <w:szCs w:val="24"/>
              </w:rPr>
              <w:lastRenderedPageBreak/>
              <w:t xml:space="preserve">Papel </w:t>
            </w:r>
            <w:proofErr w:type="spellStart"/>
            <w:r>
              <w:rPr>
                <w:sz w:val="24"/>
                <w:szCs w:val="24"/>
              </w:rPr>
              <w:t>kraf</w:t>
            </w:r>
            <w:proofErr w:type="spellEnd"/>
            <w:r>
              <w:rPr>
                <w:sz w:val="24"/>
                <w:szCs w:val="24"/>
              </w:rPr>
              <w:t>, colores, marcadores, cinta, fotografías, dibujos, revistas, periódicos, etc.</w:t>
            </w:r>
          </w:p>
        </w:tc>
      </w:tr>
      <w:tr w:rsidR="008A5457">
        <w:trPr>
          <w:trHeight w:val="1440"/>
        </w:trPr>
        <w:tc>
          <w:tcPr>
            <w:tcW w:w="2111" w:type="dxa"/>
          </w:tcPr>
          <w:p w:rsidR="008A5457" w:rsidRDefault="001F66E7">
            <w:pPr>
              <w:numPr>
                <w:ilvl w:val="0"/>
                <w:numId w:val="1"/>
              </w:numPr>
              <w:pBdr>
                <w:top w:val="nil"/>
                <w:left w:val="nil"/>
                <w:bottom w:val="nil"/>
                <w:right w:val="nil"/>
                <w:between w:val="nil"/>
              </w:pBdr>
              <w:spacing w:after="0"/>
              <w:rPr>
                <w:b/>
                <w:color w:val="000000"/>
                <w:sz w:val="24"/>
                <w:szCs w:val="24"/>
              </w:rPr>
            </w:pPr>
            <w:r>
              <w:rPr>
                <w:b/>
                <w:color w:val="000000"/>
                <w:sz w:val="24"/>
                <w:szCs w:val="24"/>
              </w:rPr>
              <w:lastRenderedPageBreak/>
              <w:t>11:</w:t>
            </w:r>
            <w:r w:rsidR="008579DA">
              <w:rPr>
                <w:b/>
                <w:color w:val="000000"/>
                <w:sz w:val="24"/>
                <w:szCs w:val="24"/>
              </w:rPr>
              <w:t>15</w:t>
            </w:r>
            <w:r w:rsidR="00B60EA0">
              <w:rPr>
                <w:b/>
                <w:color w:val="000000"/>
                <w:sz w:val="24"/>
                <w:szCs w:val="24"/>
              </w:rPr>
              <w:t xml:space="preserve"> am a 1</w:t>
            </w:r>
            <w:r w:rsidR="008579DA">
              <w:rPr>
                <w:b/>
                <w:color w:val="000000"/>
                <w:sz w:val="24"/>
                <w:szCs w:val="24"/>
              </w:rPr>
              <w:t>2:15</w:t>
            </w:r>
            <w:r>
              <w:rPr>
                <w:b/>
                <w:color w:val="000000"/>
                <w:sz w:val="24"/>
                <w:szCs w:val="24"/>
              </w:rPr>
              <w:t xml:space="preserve"> p</w:t>
            </w:r>
            <w:r w:rsidR="00B60EA0">
              <w:rPr>
                <w:b/>
                <w:color w:val="000000"/>
                <w:sz w:val="24"/>
                <w:szCs w:val="24"/>
              </w:rPr>
              <w:t xml:space="preserve">m </w:t>
            </w:r>
          </w:p>
          <w:p w:rsidR="008A5457" w:rsidRDefault="008A5457">
            <w:pPr>
              <w:pBdr>
                <w:top w:val="nil"/>
                <w:left w:val="nil"/>
                <w:bottom w:val="nil"/>
                <w:right w:val="nil"/>
                <w:between w:val="nil"/>
              </w:pBdr>
              <w:spacing w:after="0"/>
              <w:ind w:left="360" w:hanging="720"/>
              <w:rPr>
                <w:b/>
                <w:color w:val="000000"/>
                <w:sz w:val="24"/>
                <w:szCs w:val="24"/>
              </w:rPr>
            </w:pPr>
          </w:p>
        </w:tc>
        <w:tc>
          <w:tcPr>
            <w:tcW w:w="8544" w:type="dxa"/>
            <w:gridSpan w:val="4"/>
          </w:tcPr>
          <w:p w:rsidR="008A5457" w:rsidRDefault="00B60EA0">
            <w:pPr>
              <w:rPr>
                <w:sz w:val="24"/>
                <w:szCs w:val="24"/>
              </w:rPr>
            </w:pPr>
            <w:r>
              <w:rPr>
                <w:sz w:val="24"/>
                <w:szCs w:val="24"/>
              </w:rPr>
              <w:t>Socialización colectiva</w:t>
            </w:r>
            <w:r w:rsidR="009D687F">
              <w:rPr>
                <w:sz w:val="24"/>
                <w:szCs w:val="24"/>
              </w:rPr>
              <w:t xml:space="preserve"> por salones</w:t>
            </w:r>
            <w:r>
              <w:rPr>
                <w:sz w:val="24"/>
                <w:szCs w:val="24"/>
              </w:rPr>
              <w:t>.</w:t>
            </w:r>
            <w:r>
              <w:rPr>
                <w:b/>
                <w:sz w:val="24"/>
                <w:szCs w:val="24"/>
              </w:rPr>
              <w:t xml:space="preserve"> Uso sanador de MIEL ACEITE Y AGUA</w:t>
            </w:r>
            <w:r>
              <w:rPr>
                <w:sz w:val="24"/>
                <w:szCs w:val="24"/>
              </w:rPr>
              <w:t xml:space="preserve"> en cada grupo. </w:t>
            </w:r>
          </w:p>
          <w:p w:rsidR="009D687F" w:rsidRDefault="00B60EA0">
            <w:pPr>
              <w:rPr>
                <w:sz w:val="24"/>
                <w:szCs w:val="24"/>
              </w:rPr>
            </w:pPr>
            <w:r>
              <w:rPr>
                <w:sz w:val="24"/>
                <w:szCs w:val="24"/>
              </w:rPr>
              <w:t>Cada subgrupo regresa a círculo para expresar a modo de síntesis lo generado en el proceso de construcción de la espiral de vida de cada unx.  Expresión de sentimientos y emociones, como se sintió</w:t>
            </w:r>
            <w:proofErr w:type="gramStart"/>
            <w:r>
              <w:rPr>
                <w:sz w:val="24"/>
                <w:szCs w:val="24"/>
              </w:rPr>
              <w:t>?</w:t>
            </w:r>
            <w:proofErr w:type="gramEnd"/>
            <w:r>
              <w:rPr>
                <w:sz w:val="24"/>
                <w:szCs w:val="24"/>
              </w:rPr>
              <w:t xml:space="preserve"> Que  pudo reconocer</w:t>
            </w:r>
            <w:proofErr w:type="gramStart"/>
            <w:r>
              <w:rPr>
                <w:sz w:val="24"/>
                <w:szCs w:val="24"/>
              </w:rPr>
              <w:t>?</w:t>
            </w:r>
            <w:proofErr w:type="gramEnd"/>
            <w:r w:rsidR="001F66E7">
              <w:rPr>
                <w:sz w:val="24"/>
                <w:szCs w:val="24"/>
              </w:rPr>
              <w:t xml:space="preserve"> </w:t>
            </w:r>
          </w:p>
          <w:p w:rsidR="009D687F" w:rsidRDefault="001F66E7" w:rsidP="009D687F">
            <w:pPr>
              <w:spacing w:after="0" w:line="240" w:lineRule="auto"/>
              <w:rPr>
                <w:b/>
                <w:sz w:val="24"/>
                <w:szCs w:val="24"/>
              </w:rPr>
            </w:pPr>
            <w:r w:rsidRPr="001F66E7">
              <w:rPr>
                <w:b/>
                <w:sz w:val="24"/>
                <w:szCs w:val="24"/>
              </w:rPr>
              <w:t xml:space="preserve">Como me sentí </w:t>
            </w:r>
          </w:p>
          <w:p w:rsidR="008A5457" w:rsidRDefault="009D687F" w:rsidP="009D687F">
            <w:pPr>
              <w:spacing w:after="0" w:line="240" w:lineRule="auto"/>
              <w:rPr>
                <w:b/>
                <w:sz w:val="24"/>
                <w:szCs w:val="24"/>
              </w:rPr>
            </w:pPr>
            <w:r>
              <w:rPr>
                <w:b/>
                <w:sz w:val="24"/>
                <w:szCs w:val="24"/>
              </w:rPr>
              <w:t>D</w:t>
            </w:r>
            <w:r w:rsidR="001F66E7" w:rsidRPr="001F66E7">
              <w:rPr>
                <w:b/>
                <w:sz w:val="24"/>
                <w:szCs w:val="24"/>
              </w:rPr>
              <w:t>e que me di cuenta</w:t>
            </w:r>
            <w:r w:rsidR="001F66E7">
              <w:rPr>
                <w:b/>
                <w:sz w:val="24"/>
                <w:szCs w:val="24"/>
              </w:rPr>
              <w:t xml:space="preserve"> (se evita contar los hitos)</w:t>
            </w:r>
          </w:p>
          <w:p w:rsidR="009D687F" w:rsidRDefault="009D687F" w:rsidP="009D687F">
            <w:pPr>
              <w:spacing w:after="0" w:line="240" w:lineRule="auto"/>
              <w:rPr>
                <w:sz w:val="24"/>
                <w:szCs w:val="24"/>
              </w:rPr>
            </w:pPr>
            <w:r>
              <w:rPr>
                <w:b/>
                <w:sz w:val="24"/>
                <w:szCs w:val="24"/>
              </w:rPr>
              <w:t xml:space="preserve">De que me quiero despojar </w:t>
            </w:r>
            <w:r w:rsidRPr="009D687F">
              <w:rPr>
                <w:sz w:val="24"/>
                <w:szCs w:val="24"/>
              </w:rPr>
              <w:t>(se</w:t>
            </w:r>
            <w:r>
              <w:rPr>
                <w:sz w:val="24"/>
                <w:szCs w:val="24"/>
              </w:rPr>
              <w:t xml:space="preserve"> preparan todos para la quema de un elemento perturbador, un elemento que se quiere transformar, quemar, en señal de cambio, se escribe en un pequeño papel) </w:t>
            </w:r>
          </w:p>
          <w:p w:rsidR="009D687F" w:rsidRDefault="009D687F" w:rsidP="009D687F">
            <w:pPr>
              <w:spacing w:after="0" w:line="240" w:lineRule="auto"/>
              <w:rPr>
                <w:sz w:val="24"/>
                <w:szCs w:val="24"/>
              </w:rPr>
            </w:pPr>
          </w:p>
          <w:p w:rsidR="001F66E7" w:rsidRPr="001F66E7" w:rsidRDefault="001F66E7">
            <w:pPr>
              <w:rPr>
                <w:b/>
                <w:sz w:val="24"/>
                <w:szCs w:val="24"/>
              </w:rPr>
            </w:pPr>
            <w:r>
              <w:rPr>
                <w:b/>
                <w:sz w:val="24"/>
                <w:szCs w:val="24"/>
              </w:rPr>
              <w:t xml:space="preserve">Cada grupo elije una ofrenda </w:t>
            </w:r>
            <w:r w:rsidR="009D687F">
              <w:rPr>
                <w:b/>
                <w:sz w:val="24"/>
                <w:szCs w:val="24"/>
              </w:rPr>
              <w:t>(una palabra, un movimiento) para entregar al grupo, que expresa</w:t>
            </w:r>
            <w:r>
              <w:rPr>
                <w:b/>
                <w:sz w:val="24"/>
                <w:szCs w:val="24"/>
              </w:rPr>
              <w:t xml:space="preserve"> de </w:t>
            </w:r>
            <w:r w:rsidR="008579DA">
              <w:rPr>
                <w:b/>
                <w:sz w:val="24"/>
                <w:szCs w:val="24"/>
              </w:rPr>
              <w:t>qué</w:t>
            </w:r>
            <w:r>
              <w:rPr>
                <w:b/>
                <w:sz w:val="24"/>
                <w:szCs w:val="24"/>
              </w:rPr>
              <w:t xml:space="preserve"> manera ese elemento </w:t>
            </w:r>
            <w:r w:rsidR="008579DA">
              <w:rPr>
                <w:b/>
                <w:sz w:val="24"/>
                <w:szCs w:val="24"/>
              </w:rPr>
              <w:t xml:space="preserve">fortalece el reconocimiento de sí mismo, como alimenta su autoestima y el </w:t>
            </w:r>
            <w:r w:rsidR="009D687F">
              <w:rPr>
                <w:b/>
                <w:sz w:val="24"/>
                <w:szCs w:val="24"/>
              </w:rPr>
              <w:t>merecimiento</w:t>
            </w:r>
            <w:r w:rsidR="008579DA">
              <w:rPr>
                <w:b/>
                <w:sz w:val="24"/>
                <w:szCs w:val="24"/>
              </w:rPr>
              <w:t xml:space="preserve"> de derechos propios </w:t>
            </w:r>
            <w:r w:rsidR="009D687F">
              <w:rPr>
                <w:b/>
                <w:sz w:val="24"/>
                <w:szCs w:val="24"/>
              </w:rPr>
              <w:t xml:space="preserve">y </w:t>
            </w:r>
            <w:r w:rsidR="008579DA">
              <w:rPr>
                <w:b/>
                <w:sz w:val="24"/>
                <w:szCs w:val="24"/>
              </w:rPr>
              <w:t>de lxs otrxs, (cada grupo elegiría dos ofrendas para dos elementos)</w:t>
            </w:r>
          </w:p>
          <w:p w:rsidR="009D687F" w:rsidRDefault="00B60EA0">
            <w:pPr>
              <w:jc w:val="both"/>
              <w:rPr>
                <w:sz w:val="24"/>
                <w:szCs w:val="24"/>
              </w:rPr>
            </w:pPr>
            <w:r>
              <w:rPr>
                <w:sz w:val="24"/>
                <w:szCs w:val="24"/>
              </w:rPr>
              <w:lastRenderedPageBreak/>
              <w:t xml:space="preserve">Recordar la representación de la espiral para la construcción de la ofrenda que se entregara a la mandala Pieladentro en el gran círculo. </w:t>
            </w:r>
          </w:p>
          <w:p w:rsidR="008A5457" w:rsidRDefault="00B60EA0">
            <w:pPr>
              <w:jc w:val="both"/>
              <w:rPr>
                <w:sz w:val="24"/>
                <w:szCs w:val="24"/>
              </w:rPr>
            </w:pPr>
            <w:r>
              <w:rPr>
                <w:sz w:val="24"/>
                <w:szCs w:val="24"/>
              </w:rPr>
              <w:t xml:space="preserve">ELEMENTO </w:t>
            </w:r>
            <w:r>
              <w:rPr>
                <w:b/>
                <w:sz w:val="24"/>
                <w:szCs w:val="24"/>
              </w:rPr>
              <w:t>AIRE</w:t>
            </w:r>
            <w:r>
              <w:rPr>
                <w:sz w:val="24"/>
                <w:szCs w:val="24"/>
              </w:rPr>
              <w:t xml:space="preserve">.  </w:t>
            </w:r>
          </w:p>
          <w:p w:rsidR="009D687F" w:rsidRDefault="00B60EA0">
            <w:pPr>
              <w:jc w:val="both"/>
              <w:rPr>
                <w:sz w:val="24"/>
                <w:szCs w:val="24"/>
              </w:rPr>
            </w:pPr>
            <w:r>
              <w:rPr>
                <w:sz w:val="24"/>
                <w:szCs w:val="24"/>
              </w:rPr>
              <w:t xml:space="preserve">ELEMENTO </w:t>
            </w:r>
            <w:r>
              <w:rPr>
                <w:b/>
                <w:sz w:val="24"/>
                <w:szCs w:val="24"/>
              </w:rPr>
              <w:t>AGUA</w:t>
            </w:r>
            <w:r>
              <w:rPr>
                <w:sz w:val="24"/>
                <w:szCs w:val="24"/>
              </w:rPr>
              <w:t xml:space="preserve">. </w:t>
            </w:r>
          </w:p>
          <w:p w:rsidR="008A5457" w:rsidRDefault="00B60EA0">
            <w:pPr>
              <w:jc w:val="both"/>
              <w:rPr>
                <w:sz w:val="24"/>
                <w:szCs w:val="24"/>
              </w:rPr>
            </w:pPr>
            <w:r>
              <w:rPr>
                <w:sz w:val="24"/>
                <w:szCs w:val="24"/>
              </w:rPr>
              <w:t xml:space="preserve">ELEMENTO </w:t>
            </w:r>
            <w:r>
              <w:rPr>
                <w:b/>
                <w:sz w:val="24"/>
                <w:szCs w:val="24"/>
              </w:rPr>
              <w:t>TIERRA</w:t>
            </w:r>
            <w:r w:rsidR="00BE43A0">
              <w:rPr>
                <w:sz w:val="24"/>
                <w:szCs w:val="24"/>
              </w:rPr>
              <w:t>.</w:t>
            </w:r>
          </w:p>
          <w:p w:rsidR="008A5457" w:rsidRDefault="008A5457" w:rsidP="009D687F">
            <w:pPr>
              <w:jc w:val="both"/>
              <w:rPr>
                <w:sz w:val="24"/>
                <w:szCs w:val="24"/>
              </w:rPr>
            </w:pPr>
          </w:p>
        </w:tc>
        <w:tc>
          <w:tcPr>
            <w:tcW w:w="2538" w:type="dxa"/>
          </w:tcPr>
          <w:p w:rsidR="008A5457" w:rsidRDefault="00B60EA0">
            <w:pPr>
              <w:rPr>
                <w:sz w:val="24"/>
                <w:szCs w:val="24"/>
              </w:rPr>
            </w:pPr>
            <w:r>
              <w:rPr>
                <w:sz w:val="24"/>
                <w:szCs w:val="24"/>
              </w:rPr>
              <w:lastRenderedPageBreak/>
              <w:t xml:space="preserve">Miel </w:t>
            </w:r>
            <w:proofErr w:type="gramStart"/>
            <w:r>
              <w:rPr>
                <w:sz w:val="24"/>
                <w:szCs w:val="24"/>
              </w:rPr>
              <w:t>aceite ,</w:t>
            </w:r>
            <w:proofErr w:type="gramEnd"/>
            <w:r>
              <w:rPr>
                <w:sz w:val="24"/>
                <w:szCs w:val="24"/>
              </w:rPr>
              <w:t xml:space="preserve"> agua . ofrendas a entregar, papel, lapicero</w:t>
            </w:r>
          </w:p>
        </w:tc>
      </w:tr>
      <w:tr w:rsidR="008A5457">
        <w:trPr>
          <w:trHeight w:val="1440"/>
        </w:trPr>
        <w:tc>
          <w:tcPr>
            <w:tcW w:w="2111" w:type="dxa"/>
          </w:tcPr>
          <w:p w:rsidR="008A5457" w:rsidRDefault="00B60EA0">
            <w:pPr>
              <w:numPr>
                <w:ilvl w:val="0"/>
                <w:numId w:val="1"/>
              </w:numPr>
              <w:pBdr>
                <w:top w:val="nil"/>
                <w:left w:val="nil"/>
                <w:bottom w:val="nil"/>
                <w:right w:val="nil"/>
                <w:between w:val="nil"/>
              </w:pBdr>
              <w:spacing w:after="0"/>
              <w:rPr>
                <w:b/>
                <w:color w:val="000000"/>
                <w:sz w:val="24"/>
                <w:szCs w:val="24"/>
              </w:rPr>
            </w:pPr>
            <w:r>
              <w:rPr>
                <w:b/>
                <w:color w:val="000000"/>
                <w:sz w:val="24"/>
                <w:szCs w:val="24"/>
              </w:rPr>
              <w:lastRenderedPageBreak/>
              <w:t>1</w:t>
            </w:r>
            <w:r w:rsidR="00BE43A0">
              <w:rPr>
                <w:b/>
                <w:color w:val="000000"/>
                <w:sz w:val="24"/>
                <w:szCs w:val="24"/>
              </w:rPr>
              <w:t>2</w:t>
            </w:r>
            <w:r>
              <w:rPr>
                <w:b/>
                <w:color w:val="000000"/>
                <w:sz w:val="24"/>
                <w:szCs w:val="24"/>
              </w:rPr>
              <w:t>:</w:t>
            </w:r>
            <w:r w:rsidR="00BE43A0">
              <w:rPr>
                <w:b/>
                <w:color w:val="000000"/>
                <w:sz w:val="24"/>
                <w:szCs w:val="24"/>
              </w:rPr>
              <w:t>15</w:t>
            </w:r>
            <w:r>
              <w:rPr>
                <w:b/>
                <w:color w:val="000000"/>
                <w:sz w:val="24"/>
                <w:szCs w:val="24"/>
              </w:rPr>
              <w:t xml:space="preserve"> am a </w:t>
            </w:r>
          </w:p>
          <w:p w:rsidR="008A5457" w:rsidRDefault="00B60EA0" w:rsidP="008B06D5">
            <w:pPr>
              <w:pBdr>
                <w:top w:val="nil"/>
                <w:left w:val="nil"/>
                <w:bottom w:val="nil"/>
                <w:right w:val="nil"/>
                <w:between w:val="nil"/>
              </w:pBdr>
              <w:spacing w:after="0"/>
              <w:ind w:left="360" w:hanging="293"/>
              <w:rPr>
                <w:b/>
                <w:color w:val="000000"/>
                <w:sz w:val="24"/>
                <w:szCs w:val="24"/>
              </w:rPr>
            </w:pPr>
            <w:r>
              <w:rPr>
                <w:b/>
                <w:color w:val="000000"/>
                <w:sz w:val="24"/>
                <w:szCs w:val="24"/>
              </w:rPr>
              <w:t>1</w:t>
            </w:r>
            <w:r w:rsidR="008B06D5">
              <w:rPr>
                <w:b/>
                <w:color w:val="000000"/>
                <w:sz w:val="24"/>
                <w:szCs w:val="24"/>
              </w:rPr>
              <w:t>2</w:t>
            </w:r>
            <w:r>
              <w:rPr>
                <w:b/>
                <w:color w:val="000000"/>
                <w:sz w:val="24"/>
                <w:szCs w:val="24"/>
              </w:rPr>
              <w:t xml:space="preserve">: </w:t>
            </w:r>
            <w:r w:rsidR="008B06D5">
              <w:rPr>
                <w:b/>
                <w:color w:val="000000"/>
                <w:sz w:val="24"/>
                <w:szCs w:val="24"/>
              </w:rPr>
              <w:t>4</w:t>
            </w:r>
            <w:r>
              <w:rPr>
                <w:b/>
                <w:color w:val="000000"/>
                <w:sz w:val="24"/>
                <w:szCs w:val="24"/>
              </w:rPr>
              <w:t>5</w:t>
            </w:r>
            <w:r w:rsidR="008B06D5">
              <w:rPr>
                <w:b/>
                <w:color w:val="000000"/>
                <w:sz w:val="24"/>
                <w:szCs w:val="24"/>
              </w:rPr>
              <w:t xml:space="preserve"> </w:t>
            </w:r>
            <w:r>
              <w:rPr>
                <w:b/>
                <w:color w:val="000000"/>
                <w:sz w:val="24"/>
                <w:szCs w:val="24"/>
              </w:rPr>
              <w:t>pm</w:t>
            </w:r>
          </w:p>
        </w:tc>
        <w:tc>
          <w:tcPr>
            <w:tcW w:w="8544" w:type="dxa"/>
            <w:gridSpan w:val="4"/>
          </w:tcPr>
          <w:p w:rsidR="008A5457" w:rsidRDefault="00B60EA0">
            <w:pPr>
              <w:spacing w:after="0" w:line="240" w:lineRule="auto"/>
              <w:rPr>
                <w:b/>
                <w:sz w:val="24"/>
                <w:szCs w:val="24"/>
              </w:rPr>
            </w:pPr>
            <w:r>
              <w:rPr>
                <w:b/>
                <w:sz w:val="24"/>
                <w:szCs w:val="24"/>
              </w:rPr>
              <w:t>C</w:t>
            </w:r>
            <w:r w:rsidR="00BE43A0">
              <w:rPr>
                <w:b/>
                <w:sz w:val="24"/>
                <w:szCs w:val="24"/>
              </w:rPr>
              <w:t xml:space="preserve">ierre </w:t>
            </w:r>
            <w:r>
              <w:rPr>
                <w:b/>
                <w:sz w:val="24"/>
                <w:szCs w:val="24"/>
              </w:rPr>
              <w:t>Grupal  (si es posible se fijan las espirales en los muros previamente)</w:t>
            </w:r>
          </w:p>
          <w:p w:rsidR="00BE43A0" w:rsidRDefault="00BE43A0" w:rsidP="00BE43A0">
            <w:pPr>
              <w:pStyle w:val="Prrafodelista"/>
              <w:numPr>
                <w:ilvl w:val="0"/>
                <w:numId w:val="4"/>
              </w:numPr>
              <w:rPr>
                <w:sz w:val="24"/>
                <w:szCs w:val="24"/>
              </w:rPr>
            </w:pPr>
            <w:r w:rsidRPr="00BE43A0">
              <w:rPr>
                <w:sz w:val="24"/>
                <w:szCs w:val="24"/>
              </w:rPr>
              <w:t>Ofrecer la ofrenda por espiral</w:t>
            </w:r>
          </w:p>
          <w:p w:rsidR="00BE43A0" w:rsidRDefault="00BE43A0" w:rsidP="00BE43A0">
            <w:pPr>
              <w:pStyle w:val="Prrafodelista"/>
              <w:numPr>
                <w:ilvl w:val="0"/>
                <w:numId w:val="4"/>
              </w:numPr>
              <w:rPr>
                <w:sz w:val="24"/>
                <w:szCs w:val="24"/>
              </w:rPr>
            </w:pPr>
            <w:r w:rsidRPr="00BE43A0">
              <w:rPr>
                <w:sz w:val="24"/>
                <w:szCs w:val="24"/>
              </w:rPr>
              <w:t>Hacer la quema en el ce</w:t>
            </w:r>
            <w:r>
              <w:rPr>
                <w:sz w:val="24"/>
                <w:szCs w:val="24"/>
              </w:rPr>
              <w:t xml:space="preserve">ntro de la </w:t>
            </w:r>
            <w:r w:rsidRPr="00BE43A0">
              <w:rPr>
                <w:sz w:val="24"/>
                <w:szCs w:val="24"/>
              </w:rPr>
              <w:t xml:space="preserve">espiral </w:t>
            </w:r>
          </w:p>
          <w:p w:rsidR="008A5457" w:rsidRDefault="00BE43A0" w:rsidP="00BE43A0">
            <w:pPr>
              <w:pStyle w:val="Prrafodelista"/>
              <w:numPr>
                <w:ilvl w:val="0"/>
                <w:numId w:val="4"/>
              </w:numPr>
              <w:pBdr>
                <w:top w:val="nil"/>
                <w:left w:val="nil"/>
                <w:bottom w:val="nil"/>
                <w:right w:val="nil"/>
                <w:between w:val="nil"/>
              </w:pBdr>
              <w:spacing w:after="0" w:line="240" w:lineRule="auto"/>
              <w:rPr>
                <w:color w:val="000000"/>
                <w:sz w:val="24"/>
                <w:szCs w:val="24"/>
              </w:rPr>
            </w:pPr>
            <w:r w:rsidRPr="00BE43A0">
              <w:rPr>
                <w:sz w:val="24"/>
                <w:szCs w:val="24"/>
              </w:rPr>
              <w:t xml:space="preserve">Reconocimiento de la capacidad de cada unx para resistir, honrar la </w:t>
            </w:r>
            <w:r w:rsidR="00B60EA0" w:rsidRPr="00BE43A0">
              <w:rPr>
                <w:color w:val="000000"/>
                <w:sz w:val="24"/>
                <w:szCs w:val="24"/>
              </w:rPr>
              <w:t xml:space="preserve">memoria de nuestra historia vital y de los acontecimientos, </w:t>
            </w:r>
            <w:r>
              <w:rPr>
                <w:color w:val="000000"/>
                <w:sz w:val="24"/>
                <w:szCs w:val="24"/>
              </w:rPr>
              <w:t xml:space="preserve">de los otros y las otras </w:t>
            </w:r>
            <w:r w:rsidRPr="00BE43A0">
              <w:rPr>
                <w:color w:val="000000"/>
                <w:sz w:val="24"/>
                <w:szCs w:val="24"/>
              </w:rPr>
              <w:t xml:space="preserve">y fortalecer </w:t>
            </w:r>
            <w:r>
              <w:rPr>
                <w:color w:val="000000"/>
                <w:sz w:val="24"/>
                <w:szCs w:val="24"/>
              </w:rPr>
              <w:t>la au</w:t>
            </w:r>
            <w:r w:rsidR="00B60EA0" w:rsidRPr="00BE43A0">
              <w:rPr>
                <w:color w:val="000000"/>
                <w:sz w:val="24"/>
                <w:szCs w:val="24"/>
              </w:rPr>
              <w:t xml:space="preserve">todeterminación y autoestima como categorías de acción política feminista, claves de la salud emocional en la lucha contra los </w:t>
            </w:r>
            <w:r>
              <w:rPr>
                <w:color w:val="000000"/>
                <w:sz w:val="24"/>
                <w:szCs w:val="24"/>
              </w:rPr>
              <w:t>efectos del sistema patriarcal.</w:t>
            </w:r>
          </w:p>
          <w:p w:rsidR="008A5457" w:rsidRPr="00BE43A0" w:rsidRDefault="00B60EA0" w:rsidP="00BE43A0">
            <w:pPr>
              <w:pStyle w:val="Prrafodelista"/>
              <w:numPr>
                <w:ilvl w:val="0"/>
                <w:numId w:val="4"/>
              </w:numPr>
              <w:pBdr>
                <w:top w:val="nil"/>
                <w:left w:val="nil"/>
                <w:bottom w:val="nil"/>
                <w:right w:val="nil"/>
                <w:between w:val="nil"/>
              </w:pBdr>
              <w:spacing w:after="0" w:line="240" w:lineRule="auto"/>
              <w:rPr>
                <w:color w:val="000000"/>
                <w:sz w:val="24"/>
                <w:szCs w:val="24"/>
              </w:rPr>
            </w:pPr>
            <w:r w:rsidRPr="00BE43A0">
              <w:rPr>
                <w:sz w:val="24"/>
                <w:szCs w:val="24"/>
              </w:rPr>
              <w:t xml:space="preserve">Compartir conceptos de affidamento, sororidad, resiliencia, resistencia, mentorazgo, </w:t>
            </w:r>
            <w:proofErr w:type="spellStart"/>
            <w:r w:rsidRPr="00BE43A0">
              <w:rPr>
                <w:sz w:val="24"/>
                <w:szCs w:val="24"/>
              </w:rPr>
              <w:t>etc</w:t>
            </w:r>
            <w:proofErr w:type="spellEnd"/>
            <w:r w:rsidRPr="00BE43A0">
              <w:rPr>
                <w:sz w:val="24"/>
                <w:szCs w:val="24"/>
              </w:rPr>
              <w:t xml:space="preserve"> claves para enfrentar el patriarcado. Apoyo en la píldora.</w:t>
            </w:r>
          </w:p>
          <w:p w:rsidR="008A5457" w:rsidRPr="00BE43A0" w:rsidRDefault="00B60EA0" w:rsidP="00BE43A0">
            <w:pPr>
              <w:pStyle w:val="Prrafodelista"/>
              <w:numPr>
                <w:ilvl w:val="0"/>
                <w:numId w:val="4"/>
              </w:numPr>
              <w:pBdr>
                <w:top w:val="nil"/>
                <w:left w:val="nil"/>
                <w:bottom w:val="nil"/>
                <w:right w:val="nil"/>
                <w:between w:val="nil"/>
              </w:pBdr>
              <w:spacing w:after="0" w:line="240" w:lineRule="auto"/>
              <w:rPr>
                <w:color w:val="000000"/>
                <w:sz w:val="24"/>
                <w:szCs w:val="24"/>
              </w:rPr>
            </w:pPr>
            <w:r w:rsidRPr="00BE43A0">
              <w:rPr>
                <w:sz w:val="24"/>
                <w:szCs w:val="24"/>
              </w:rPr>
              <w:t>Cierre de la actividad.</w:t>
            </w:r>
          </w:p>
        </w:tc>
        <w:tc>
          <w:tcPr>
            <w:tcW w:w="2538" w:type="dxa"/>
          </w:tcPr>
          <w:p w:rsidR="008A5457" w:rsidRDefault="00B60EA0">
            <w:pPr>
              <w:rPr>
                <w:sz w:val="24"/>
                <w:szCs w:val="24"/>
              </w:rPr>
            </w:pPr>
            <w:r>
              <w:rPr>
                <w:sz w:val="24"/>
                <w:szCs w:val="24"/>
              </w:rPr>
              <w:t>Papel para quema, cerillas, vasija, velitas incienso. Cinta, espirales</w:t>
            </w:r>
          </w:p>
          <w:p w:rsidR="008A5457" w:rsidRDefault="00B60EA0">
            <w:pPr>
              <w:rPr>
                <w:sz w:val="24"/>
                <w:szCs w:val="24"/>
              </w:rPr>
            </w:pPr>
            <w:bookmarkStart w:id="1" w:name="_heading=h.gjdgxs" w:colFirst="0" w:colLast="0"/>
            <w:bookmarkEnd w:id="1"/>
            <w:r>
              <w:rPr>
                <w:sz w:val="24"/>
                <w:szCs w:val="24"/>
              </w:rPr>
              <w:t xml:space="preserve">Píldoras </w:t>
            </w:r>
          </w:p>
        </w:tc>
      </w:tr>
      <w:tr w:rsidR="008A5457">
        <w:trPr>
          <w:trHeight w:val="1440"/>
        </w:trPr>
        <w:tc>
          <w:tcPr>
            <w:tcW w:w="2111" w:type="dxa"/>
          </w:tcPr>
          <w:p w:rsidR="008A5457" w:rsidRDefault="008B06D5" w:rsidP="008B06D5">
            <w:pPr>
              <w:numPr>
                <w:ilvl w:val="0"/>
                <w:numId w:val="1"/>
              </w:numPr>
              <w:pBdr>
                <w:top w:val="nil"/>
                <w:left w:val="nil"/>
                <w:bottom w:val="nil"/>
                <w:right w:val="nil"/>
                <w:between w:val="nil"/>
              </w:pBdr>
              <w:spacing w:after="0"/>
              <w:rPr>
                <w:b/>
                <w:color w:val="000000"/>
                <w:sz w:val="24"/>
                <w:szCs w:val="24"/>
              </w:rPr>
            </w:pPr>
            <w:r>
              <w:rPr>
                <w:b/>
                <w:color w:val="000000"/>
                <w:sz w:val="24"/>
                <w:szCs w:val="24"/>
              </w:rPr>
              <w:t>12:4</w:t>
            </w:r>
            <w:r w:rsidR="00B60EA0">
              <w:rPr>
                <w:b/>
                <w:color w:val="000000"/>
                <w:sz w:val="24"/>
                <w:szCs w:val="24"/>
              </w:rPr>
              <w:t>5 a 1</w:t>
            </w:r>
            <w:r>
              <w:rPr>
                <w:b/>
                <w:color w:val="000000"/>
                <w:sz w:val="24"/>
                <w:szCs w:val="24"/>
              </w:rPr>
              <w:t>:0</w:t>
            </w:r>
            <w:r w:rsidR="00B60EA0">
              <w:rPr>
                <w:b/>
                <w:color w:val="000000"/>
                <w:sz w:val="24"/>
                <w:szCs w:val="24"/>
              </w:rPr>
              <w:t>0</w:t>
            </w:r>
          </w:p>
        </w:tc>
        <w:tc>
          <w:tcPr>
            <w:tcW w:w="8544" w:type="dxa"/>
            <w:gridSpan w:val="4"/>
          </w:tcPr>
          <w:p w:rsidR="008A5457" w:rsidRDefault="00B60EA0">
            <w:pPr>
              <w:spacing w:after="0" w:line="240" w:lineRule="auto"/>
              <w:rPr>
                <w:b/>
                <w:sz w:val="24"/>
                <w:szCs w:val="24"/>
              </w:rPr>
            </w:pPr>
            <w:r>
              <w:rPr>
                <w:b/>
                <w:sz w:val="24"/>
                <w:szCs w:val="24"/>
              </w:rPr>
              <w:t xml:space="preserve">Evaluación </w:t>
            </w:r>
          </w:p>
        </w:tc>
        <w:tc>
          <w:tcPr>
            <w:tcW w:w="2538" w:type="dxa"/>
          </w:tcPr>
          <w:p w:rsidR="008A5457" w:rsidRDefault="00B60EA0">
            <w:pPr>
              <w:rPr>
                <w:sz w:val="24"/>
                <w:szCs w:val="24"/>
              </w:rPr>
            </w:pPr>
            <w:r>
              <w:rPr>
                <w:sz w:val="24"/>
                <w:szCs w:val="24"/>
              </w:rPr>
              <w:t xml:space="preserve">Formatos de evaluación  </w:t>
            </w:r>
          </w:p>
        </w:tc>
      </w:tr>
    </w:tbl>
    <w:p w:rsidR="008A5457" w:rsidRDefault="008A5457">
      <w:pPr>
        <w:pBdr>
          <w:top w:val="nil"/>
          <w:left w:val="nil"/>
          <w:bottom w:val="nil"/>
          <w:right w:val="nil"/>
          <w:between w:val="nil"/>
        </w:pBdr>
        <w:spacing w:after="0"/>
        <w:ind w:hanging="720"/>
        <w:rPr>
          <w:color w:val="000000"/>
        </w:rPr>
      </w:pPr>
    </w:p>
    <w:p w:rsidR="008A5457" w:rsidRDefault="008A5457">
      <w:pPr>
        <w:pBdr>
          <w:top w:val="nil"/>
          <w:left w:val="nil"/>
          <w:bottom w:val="nil"/>
          <w:right w:val="nil"/>
          <w:between w:val="nil"/>
        </w:pBdr>
        <w:ind w:hanging="720"/>
        <w:rPr>
          <w:color w:val="000000"/>
        </w:rPr>
      </w:pPr>
    </w:p>
    <w:sectPr w:rsidR="008A5457">
      <w:headerReference w:type="default" r:id="rId8"/>
      <w:pgSz w:w="15840" w:h="12240"/>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24D" w:rsidRDefault="0018424D">
      <w:pPr>
        <w:spacing w:after="0" w:line="240" w:lineRule="auto"/>
      </w:pPr>
      <w:r>
        <w:separator/>
      </w:r>
    </w:p>
  </w:endnote>
  <w:endnote w:type="continuationSeparator" w:id="0">
    <w:p w:rsidR="0018424D" w:rsidRDefault="0018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Nimbus Roman No9 L">
    <w:altName w:val="ＭＳ ゴシック"/>
    <w:panose1 w:val="00000000000000000000"/>
    <w:charset w:val="00"/>
    <w:family w:val="roman"/>
    <w:notTrueType/>
    <w:pitch w:val="default"/>
  </w:font>
  <w:font w:name="DejaVu Sans">
    <w:altName w:val="MS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24D" w:rsidRDefault="0018424D">
      <w:pPr>
        <w:spacing w:after="0" w:line="240" w:lineRule="auto"/>
      </w:pPr>
      <w:r>
        <w:separator/>
      </w:r>
    </w:p>
  </w:footnote>
  <w:footnote w:type="continuationSeparator" w:id="0">
    <w:p w:rsidR="0018424D" w:rsidRDefault="00184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57" w:rsidRDefault="00B60EA0">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7858125" cy="82867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58125" cy="828675"/>
                  </a:xfrm>
                  <a:prstGeom prst="rect">
                    <a:avLst/>
                  </a:prstGeom>
                  <a:ln/>
                </pic:spPr>
              </pic:pic>
            </a:graphicData>
          </a:graphic>
        </wp:inline>
      </w:drawing>
    </w:r>
  </w:p>
  <w:p w:rsidR="008A5457" w:rsidRDefault="008A545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C07D9"/>
    <w:multiLevelType w:val="multilevel"/>
    <w:tmpl w:val="9BEC3E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F10524B"/>
    <w:multiLevelType w:val="multilevel"/>
    <w:tmpl w:val="99C469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94878C8"/>
    <w:multiLevelType w:val="multilevel"/>
    <w:tmpl w:val="CD4695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5C817C71"/>
    <w:multiLevelType w:val="hybridMultilevel"/>
    <w:tmpl w:val="797CFA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57"/>
    <w:rsid w:val="0010717C"/>
    <w:rsid w:val="001243E9"/>
    <w:rsid w:val="0018424D"/>
    <w:rsid w:val="001F66E7"/>
    <w:rsid w:val="003B4314"/>
    <w:rsid w:val="005C3164"/>
    <w:rsid w:val="008579DA"/>
    <w:rsid w:val="008A5457"/>
    <w:rsid w:val="008B06D5"/>
    <w:rsid w:val="009D687F"/>
    <w:rsid w:val="00AF68FF"/>
    <w:rsid w:val="00B60EA0"/>
    <w:rsid w:val="00B61587"/>
    <w:rsid w:val="00BE43A0"/>
    <w:rsid w:val="00C218F4"/>
    <w:rsid w:val="00C706AD"/>
    <w:rsid w:val="00D9666B"/>
    <w:rsid w:val="00E234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852FD-BE18-40E1-8CB0-F27F74BE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2633FF"/>
    <w:pPr>
      <w:keepNext/>
      <w:spacing w:after="0" w:line="240" w:lineRule="auto"/>
      <w:jc w:val="center"/>
      <w:outlineLvl w:val="0"/>
    </w:pPr>
    <w:rPr>
      <w:rFonts w:ascii="Times New Roman" w:eastAsia="Times New Roman" w:hAnsi="Times New Roman" w:cs="Times New Roman"/>
      <w:b/>
      <w:bCs/>
      <w:sz w:val="24"/>
      <w:szCs w:val="24"/>
      <w:lang w:val="es-ES" w:eastAsia="es-ES"/>
    </w:rPr>
  </w:style>
  <w:style w:type="paragraph" w:styleId="Ttulo2">
    <w:name w:val="heading 2"/>
    <w:basedOn w:val="Normal"/>
    <w:next w:val="Normal"/>
    <w:link w:val="Ttulo2Car"/>
    <w:uiPriority w:val="9"/>
    <w:semiHidden/>
    <w:unhideWhenUsed/>
    <w:qFormat/>
    <w:rsid w:val="00653F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2633FF"/>
    <w:pPr>
      <w:keepNext/>
      <w:spacing w:after="0" w:line="240" w:lineRule="auto"/>
      <w:jc w:val="both"/>
      <w:outlineLvl w:val="2"/>
    </w:pPr>
    <w:rPr>
      <w:rFonts w:ascii="Book Antiqua" w:eastAsia="Times New Roman" w:hAnsi="Book Antiqua" w:cs="Times New Roman"/>
      <w:b/>
      <w:bCs/>
      <w:szCs w:val="24"/>
      <w:lang w:val="es-ES" w:eastAsia="es-E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8873F8"/>
    <w:pPr>
      <w:ind w:left="720"/>
      <w:contextualSpacing/>
    </w:pPr>
  </w:style>
  <w:style w:type="table" w:styleId="Tablaconcuadrcula">
    <w:name w:val="Table Grid"/>
    <w:basedOn w:val="Tablanormal"/>
    <w:uiPriority w:val="39"/>
    <w:rsid w:val="002633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2633FF"/>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rsid w:val="002633FF"/>
    <w:rPr>
      <w:rFonts w:ascii="Book Antiqua" w:eastAsia="Times New Roman" w:hAnsi="Book Antiqua" w:cs="Times New Roman"/>
      <w:b/>
      <w:bCs/>
      <w:szCs w:val="24"/>
      <w:lang w:val="es-ES" w:eastAsia="es-ES"/>
    </w:rPr>
  </w:style>
  <w:style w:type="paragraph" w:styleId="Encabezado">
    <w:name w:val="header"/>
    <w:basedOn w:val="Normal"/>
    <w:link w:val="EncabezadoCar"/>
    <w:semiHidden/>
    <w:rsid w:val="002633FF"/>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semiHidden/>
    <w:rsid w:val="002633F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2633FF"/>
    <w:pPr>
      <w:spacing w:after="0" w:line="240" w:lineRule="auto"/>
      <w:jc w:val="both"/>
    </w:pPr>
    <w:rPr>
      <w:rFonts w:ascii="Arial Narrow" w:eastAsia="Times New Roman" w:hAnsi="Arial Narrow" w:cs="Arial"/>
      <w:iCs/>
      <w:sz w:val="20"/>
      <w:lang w:val="es-ES" w:eastAsia="es-ES"/>
    </w:rPr>
  </w:style>
  <w:style w:type="character" w:customStyle="1" w:styleId="Textoindependiente2Car">
    <w:name w:val="Texto independiente 2 Car"/>
    <w:basedOn w:val="Fuentedeprrafopredeter"/>
    <w:link w:val="Textoindependiente2"/>
    <w:semiHidden/>
    <w:rsid w:val="002633FF"/>
    <w:rPr>
      <w:rFonts w:ascii="Arial Narrow" w:eastAsia="Times New Roman" w:hAnsi="Arial Narrow" w:cs="Arial"/>
      <w:iCs/>
      <w:sz w:val="20"/>
      <w:lang w:val="es-ES" w:eastAsia="es-ES"/>
    </w:rPr>
  </w:style>
  <w:style w:type="character" w:customStyle="1" w:styleId="Ttulo2Car">
    <w:name w:val="Título 2 Car"/>
    <w:basedOn w:val="Fuentedeprrafopredeter"/>
    <w:link w:val="Ttulo2"/>
    <w:uiPriority w:val="9"/>
    <w:semiHidden/>
    <w:rsid w:val="00653F82"/>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rsid w:val="00653F82"/>
    <w:pPr>
      <w:widowControl w:val="0"/>
      <w:suppressAutoHyphens/>
      <w:spacing w:after="0" w:line="240" w:lineRule="auto"/>
    </w:pPr>
    <w:rPr>
      <w:rFonts w:ascii="Nimbus Roman No9 L" w:eastAsia="DejaVu Sans" w:hAnsi="Nimbus Roman No9 L" w:cs="Times New Roman"/>
      <w:kern w:val="1"/>
      <w:sz w:val="20"/>
      <w:szCs w:val="20"/>
      <w:lang w:val="es-NI" w:eastAsia="ar-SA"/>
    </w:rPr>
  </w:style>
  <w:style w:type="character" w:customStyle="1" w:styleId="TextonotapieCar">
    <w:name w:val="Texto nota pie Car"/>
    <w:basedOn w:val="Fuentedeprrafopredeter"/>
    <w:link w:val="Textonotapie"/>
    <w:uiPriority w:val="99"/>
    <w:rsid w:val="00653F82"/>
    <w:rPr>
      <w:rFonts w:ascii="Nimbus Roman No9 L" w:eastAsia="DejaVu Sans" w:hAnsi="Nimbus Roman No9 L" w:cs="Times New Roman"/>
      <w:kern w:val="1"/>
      <w:sz w:val="20"/>
      <w:szCs w:val="20"/>
      <w:lang w:val="es-NI" w:eastAsia="ar-SA"/>
    </w:rPr>
  </w:style>
  <w:style w:type="character" w:styleId="Refdenotaalpie">
    <w:name w:val="footnote reference"/>
    <w:uiPriority w:val="99"/>
    <w:rsid w:val="00653F82"/>
    <w:rPr>
      <w:vertAlign w:val="superscript"/>
    </w:rPr>
  </w:style>
  <w:style w:type="paragraph" w:customStyle="1" w:styleId="TableParagraph1">
    <w:name w:val="TableParagraph1"/>
    <w:basedOn w:val="Normal"/>
    <w:next w:val="Normal"/>
    <w:rsid w:val="00852636"/>
    <w:pPr>
      <w:widowControl w:val="0"/>
      <w:suppressAutoHyphens/>
      <w:spacing w:before="60" w:after="60" w:line="240" w:lineRule="auto"/>
    </w:pPr>
    <w:rPr>
      <w:rFonts w:ascii="Arial" w:eastAsia="DejaVu Sans" w:hAnsi="Arial" w:cs="Times New Roman"/>
      <w:kern w:val="1"/>
      <w:sz w:val="24"/>
      <w:szCs w:val="20"/>
      <w:lang w:val="en-GB" w:eastAsia="ar-SA"/>
    </w:rPr>
  </w:style>
  <w:style w:type="paragraph" w:styleId="Piedepgina">
    <w:name w:val="footer"/>
    <w:basedOn w:val="Normal"/>
    <w:link w:val="PiedepginaCar"/>
    <w:uiPriority w:val="99"/>
    <w:unhideWhenUsed/>
    <w:rsid w:val="00BC14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427"/>
  </w:style>
  <w:style w:type="paragraph" w:styleId="Textodeglobo">
    <w:name w:val="Balloon Text"/>
    <w:basedOn w:val="Normal"/>
    <w:link w:val="TextodegloboCar"/>
    <w:uiPriority w:val="99"/>
    <w:semiHidden/>
    <w:unhideWhenUsed/>
    <w:rsid w:val="00AF78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81B"/>
    <w:rPr>
      <w:rFonts w:ascii="Segoe UI" w:hAnsi="Segoe UI" w:cs="Segoe UI"/>
      <w:sz w:val="18"/>
      <w:szCs w:val="18"/>
    </w:rPr>
  </w:style>
  <w:style w:type="paragraph" w:styleId="NormalWeb">
    <w:name w:val="Normal (Web)"/>
    <w:basedOn w:val="Normal"/>
    <w:uiPriority w:val="99"/>
    <w:unhideWhenUsed/>
    <w:rsid w:val="00A12095"/>
    <w:pPr>
      <w:spacing w:before="100" w:beforeAutospacing="1" w:after="100" w:afterAutospacing="1" w:line="240" w:lineRule="auto"/>
    </w:pPr>
    <w:rPr>
      <w:rFonts w:ascii="Times" w:hAnsi="Times" w:cs="Times New Roman"/>
      <w:sz w:val="20"/>
      <w:szCs w:val="20"/>
      <w:lang w:val="es-ES_tradnl" w:eastAsia="es-ES"/>
    </w:rPr>
  </w:style>
  <w:style w:type="paragraph" w:customStyle="1" w:styleId="Default">
    <w:name w:val="Default"/>
    <w:rsid w:val="00E64294"/>
    <w:pPr>
      <w:autoSpaceDE w:val="0"/>
      <w:autoSpaceDN w:val="0"/>
      <w:adjustRightInd w:val="0"/>
      <w:spacing w:after="0" w:line="240" w:lineRule="auto"/>
    </w:pPr>
    <w:rPr>
      <w:rFonts w:ascii="Helvetica Neue" w:hAnsi="Helvetica Neue" w:cs="Helvetica Neue"/>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ZEjuhU9pdIoo0Q2DbaU+1++9Q==">AMUW2mUtwav9EvGTpZkTgmpkkIBOt9R+X2yeq0umuz/y8zNIKpoNI+8xPTo6sMWu4rKET2M2cQmXI4dgdQShzebKjeKBiRGxuzhE9goAiz6h/Hx8ySr519i8Q0pwVxQAP8ERFIg2W+Og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1589</Words>
  <Characters>8744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intel8.1UEFI</dc:creator>
  <cp:lastModifiedBy>intel8.1UEFI</cp:lastModifiedBy>
  <cp:revision>2</cp:revision>
  <dcterms:created xsi:type="dcterms:W3CDTF">2020-03-21T18:40:00Z</dcterms:created>
  <dcterms:modified xsi:type="dcterms:W3CDTF">2020-03-21T18:40:00Z</dcterms:modified>
</cp:coreProperties>
</file>